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04F4" w:rsidRPr="00F55E9B" w:rsidRDefault="007D04F4" w:rsidP="007D04F4">
      <w:pPr>
        <w:spacing w:after="0" w:line="240" w:lineRule="auto"/>
        <w:jc w:val="center"/>
        <w:rPr>
          <w:rFonts w:ascii="Times New Roman" w:hAnsi="Times New Roman" w:cs="Times New Roman"/>
        </w:rPr>
      </w:pPr>
      <w:r w:rsidRPr="00F55E9B">
        <w:rPr>
          <w:rFonts w:ascii="Times New Roman" w:eastAsia="Times New Roman" w:hAnsi="Times New Roman" w:cs="Times New Roman"/>
          <w:b/>
          <w:bCs/>
          <w:i/>
          <w:iCs/>
        </w:rPr>
        <w:t>The Ridge Books</w:t>
      </w:r>
    </w:p>
    <w:p w:rsidR="007D04F4" w:rsidRPr="00F55E9B" w:rsidRDefault="007D04F4" w:rsidP="007D04F4">
      <w:pPr>
        <w:spacing w:after="0" w:line="240" w:lineRule="auto"/>
        <w:ind w:left="540" w:hanging="540"/>
        <w:jc w:val="center"/>
        <w:rPr>
          <w:rFonts w:ascii="Times New Roman" w:eastAsia="Times New Roman" w:hAnsi="Times New Roman" w:cs="Times New Roman"/>
          <w:b/>
          <w:bCs/>
          <w:i/>
          <w:iCs/>
        </w:rPr>
      </w:pPr>
    </w:p>
    <w:p w:rsidR="007D04F4" w:rsidRPr="00F55E9B" w:rsidRDefault="007D04F4" w:rsidP="007D04F4">
      <w:pPr>
        <w:spacing w:after="0" w:line="240" w:lineRule="auto"/>
        <w:ind w:left="540" w:hanging="540"/>
        <w:jc w:val="center"/>
        <w:rPr>
          <w:rFonts w:ascii="Times New Roman" w:eastAsia="Times New Roman" w:hAnsi="Times New Roman" w:cs="Times New Roman"/>
          <w:b/>
          <w:bCs/>
          <w:i/>
          <w:iCs/>
        </w:rPr>
      </w:pPr>
      <w:r w:rsidRPr="00F55E9B">
        <w:rPr>
          <w:rFonts w:ascii="Times New Roman" w:eastAsia="Times New Roman" w:hAnsi="Times New Roman" w:cs="Times New Roman"/>
          <w:b/>
          <w:bCs/>
          <w:i/>
          <w:iCs/>
        </w:rPr>
        <w:t>Lee and Bob Linn</w:t>
      </w:r>
    </w:p>
    <w:p w:rsidR="007D04F4" w:rsidRPr="00F55E9B" w:rsidRDefault="007D04F4" w:rsidP="007D04F4">
      <w:pPr>
        <w:spacing w:after="0" w:line="240" w:lineRule="auto"/>
        <w:ind w:left="540" w:hanging="540"/>
        <w:jc w:val="center"/>
        <w:rPr>
          <w:rFonts w:ascii="Times New Roman" w:eastAsia="Times New Roman" w:hAnsi="Times New Roman" w:cs="Times New Roman"/>
          <w:b/>
          <w:bCs/>
          <w:i/>
          <w:iCs/>
        </w:rPr>
      </w:pPr>
      <w:r w:rsidRPr="00F55E9B">
        <w:rPr>
          <w:rFonts w:ascii="Times New Roman" w:eastAsia="Times New Roman" w:hAnsi="Times New Roman" w:cs="Times New Roman"/>
          <w:b/>
          <w:bCs/>
          <w:i/>
          <w:iCs/>
        </w:rPr>
        <w:t>213 Sherwood Drive          Calhoun, GA 30701                      706-263-0152</w:t>
      </w:r>
    </w:p>
    <w:p w:rsidR="007D04F4" w:rsidRPr="00F55E9B" w:rsidRDefault="0099691E" w:rsidP="007D04F4">
      <w:pPr>
        <w:spacing w:after="0" w:line="240" w:lineRule="auto"/>
        <w:ind w:left="540" w:hanging="540"/>
        <w:jc w:val="center"/>
        <w:rPr>
          <w:rFonts w:ascii="Times New Roman" w:eastAsia="Times New Roman" w:hAnsi="Times New Roman" w:cs="Times New Roman"/>
          <w:b/>
          <w:bCs/>
          <w:i/>
          <w:iCs/>
        </w:rPr>
      </w:pPr>
      <w:hyperlink r:id="rId7" w:history="1">
        <w:r w:rsidR="007D04F4" w:rsidRPr="00F55E9B">
          <w:rPr>
            <w:rFonts w:ascii="Times New Roman" w:eastAsia="Times New Roman" w:hAnsi="Times New Roman" w:cs="Times New Roman"/>
            <w:b/>
            <w:bCs/>
            <w:i/>
            <w:iCs/>
            <w:u w:val="single"/>
          </w:rPr>
          <w:t>www.theridgebooks.com</w:t>
        </w:r>
      </w:hyperlink>
    </w:p>
    <w:p w:rsidR="007D04F4" w:rsidRPr="00F55E9B" w:rsidRDefault="007D04F4" w:rsidP="007D04F4">
      <w:pPr>
        <w:spacing w:after="0" w:line="240" w:lineRule="auto"/>
        <w:ind w:left="540" w:hanging="540"/>
        <w:jc w:val="center"/>
        <w:rPr>
          <w:rFonts w:ascii="Times New Roman" w:eastAsia="Times New Roman" w:hAnsi="Times New Roman" w:cs="Times New Roman"/>
          <w:b/>
          <w:bCs/>
          <w:i/>
          <w:iCs/>
        </w:rPr>
      </w:pPr>
    </w:p>
    <w:p w:rsidR="007D04F4" w:rsidRPr="00F55E9B" w:rsidRDefault="007D04F4" w:rsidP="007D04F4">
      <w:pPr>
        <w:spacing w:after="0" w:line="240" w:lineRule="auto"/>
        <w:ind w:left="540" w:hanging="540"/>
        <w:jc w:val="center"/>
        <w:rPr>
          <w:rFonts w:ascii="Times New Roman" w:eastAsia="Times New Roman" w:hAnsi="Times New Roman" w:cs="Times New Roman"/>
          <w:b/>
          <w:bCs/>
          <w:i/>
          <w:iCs/>
        </w:rPr>
      </w:pPr>
    </w:p>
    <w:p w:rsidR="00C0633C" w:rsidRDefault="007D04F4" w:rsidP="00C0633C">
      <w:pPr>
        <w:ind w:firstLine="547"/>
        <w:rPr>
          <w:rFonts w:ascii="Times New Roman" w:hAnsi="Times New Roman" w:cs="Times New Roman"/>
          <w:b/>
        </w:rPr>
      </w:pPr>
      <w:r w:rsidRPr="00F55E9B">
        <w:rPr>
          <w:rFonts w:ascii="Times New Roman" w:hAnsi="Times New Roman" w:cs="Times New Roman"/>
          <w:b/>
        </w:rPr>
        <w:t xml:space="preserve">The Ridge Books – Recent Acquisitions – African-American </w:t>
      </w:r>
    </w:p>
    <w:p w:rsidR="00C0633C" w:rsidRDefault="007D04F4" w:rsidP="00C0633C">
      <w:pPr>
        <w:ind w:firstLine="547"/>
        <w:rPr>
          <w:rFonts w:ascii="Times New Roman" w:hAnsi="Times New Roman" w:cs="Times New Roman"/>
        </w:rPr>
      </w:pPr>
      <w:r w:rsidRPr="00F55E9B">
        <w:rPr>
          <w:rFonts w:ascii="Times New Roman" w:hAnsi="Times New Roman" w:cs="Times New Roman"/>
        </w:rPr>
        <w:t>The following list contains books and other African-American</w:t>
      </w:r>
      <w:r w:rsidR="00D53578">
        <w:rPr>
          <w:rFonts w:ascii="Times New Roman" w:hAnsi="Times New Roman" w:cs="Times New Roman"/>
        </w:rPr>
        <w:t>-</w:t>
      </w:r>
      <w:r w:rsidRPr="00F55E9B">
        <w:rPr>
          <w:rFonts w:ascii="Times New Roman" w:hAnsi="Times New Roman" w:cs="Times New Roman"/>
        </w:rPr>
        <w:t xml:space="preserve">related material we have acquired </w:t>
      </w:r>
      <w:r w:rsidR="00C0633C">
        <w:rPr>
          <w:rFonts w:ascii="Times New Roman" w:hAnsi="Times New Roman" w:cs="Times New Roman"/>
        </w:rPr>
        <w:t>during the past few months</w:t>
      </w:r>
      <w:r w:rsidRPr="00F55E9B">
        <w:rPr>
          <w:rFonts w:ascii="Times New Roman" w:hAnsi="Times New Roman" w:cs="Times New Roman"/>
        </w:rPr>
        <w:t>. The list is div</w:t>
      </w:r>
      <w:r w:rsidR="003614A4">
        <w:rPr>
          <w:rFonts w:ascii="Times New Roman" w:hAnsi="Times New Roman" w:cs="Times New Roman"/>
        </w:rPr>
        <w:t xml:space="preserve">ided into sections: Non-Fiction </w:t>
      </w:r>
      <w:r w:rsidR="00D53578">
        <w:rPr>
          <w:rFonts w:ascii="Times New Roman" w:hAnsi="Times New Roman" w:cs="Times New Roman"/>
        </w:rPr>
        <w:t>Books;</w:t>
      </w:r>
      <w:r w:rsidRPr="00F55E9B">
        <w:rPr>
          <w:rFonts w:ascii="Times New Roman" w:hAnsi="Times New Roman" w:cs="Times New Roman"/>
        </w:rPr>
        <w:t xml:space="preserve"> Novels and Poetry</w:t>
      </w:r>
      <w:r w:rsidR="00D53578">
        <w:rPr>
          <w:rFonts w:ascii="Times New Roman" w:hAnsi="Times New Roman" w:cs="Times New Roman"/>
        </w:rPr>
        <w:t>;</w:t>
      </w:r>
      <w:r w:rsidRPr="00F55E9B">
        <w:rPr>
          <w:rFonts w:ascii="Times New Roman" w:hAnsi="Times New Roman" w:cs="Times New Roman"/>
        </w:rPr>
        <w:t xml:space="preserve"> Holloway House Paperbacks </w:t>
      </w:r>
      <w:r w:rsidR="00D53578">
        <w:rPr>
          <w:rFonts w:ascii="Times New Roman" w:hAnsi="Times New Roman" w:cs="Times New Roman"/>
        </w:rPr>
        <w:t xml:space="preserve">and other Black Urban Fiction; </w:t>
      </w:r>
      <w:r w:rsidR="003614A4">
        <w:rPr>
          <w:rFonts w:ascii="Times New Roman" w:hAnsi="Times New Roman" w:cs="Times New Roman"/>
        </w:rPr>
        <w:t>Pa</w:t>
      </w:r>
      <w:r w:rsidR="00D53578">
        <w:rPr>
          <w:rFonts w:ascii="Times New Roman" w:hAnsi="Times New Roman" w:cs="Times New Roman"/>
        </w:rPr>
        <w:t>mphlets, Paper and Ephemera;</w:t>
      </w:r>
      <w:r w:rsidR="003614A4">
        <w:rPr>
          <w:rFonts w:ascii="Times New Roman" w:hAnsi="Times New Roman" w:cs="Times New Roman"/>
        </w:rPr>
        <w:t xml:space="preserve"> and Paul Robeson</w:t>
      </w:r>
      <w:r w:rsidRPr="00F55E9B">
        <w:rPr>
          <w:rFonts w:ascii="Times New Roman" w:hAnsi="Times New Roman" w:cs="Times New Roman"/>
        </w:rPr>
        <w:t xml:space="preserve">. </w:t>
      </w:r>
      <w:r w:rsidR="003614A4">
        <w:rPr>
          <w:rFonts w:ascii="Times New Roman" w:hAnsi="Times New Roman" w:cs="Times New Roman"/>
        </w:rPr>
        <w:t xml:space="preserve">The special Paul Robeson section is part of an archive of Robeson material that comes from the collection of </w:t>
      </w:r>
      <w:proofErr w:type="gramStart"/>
      <w:r w:rsidR="003614A4">
        <w:rPr>
          <w:rFonts w:ascii="Times New Roman" w:hAnsi="Times New Roman" w:cs="Times New Roman"/>
        </w:rPr>
        <w:t>Edmund</w:t>
      </w:r>
      <w:proofErr w:type="gramEnd"/>
      <w:r w:rsidR="003614A4">
        <w:rPr>
          <w:rFonts w:ascii="Times New Roman" w:hAnsi="Times New Roman" w:cs="Times New Roman"/>
        </w:rPr>
        <w:t xml:space="preserve"> Sullivan, a professor at the University of Hartford. He was curator of the Museum of </w:t>
      </w:r>
      <w:r w:rsidR="00D53578">
        <w:rPr>
          <w:rFonts w:ascii="Times New Roman" w:hAnsi="Times New Roman" w:cs="Times New Roman"/>
        </w:rPr>
        <w:t>American Political Life at that u</w:t>
      </w:r>
      <w:r w:rsidR="003614A4">
        <w:rPr>
          <w:rFonts w:ascii="Times New Roman" w:hAnsi="Times New Roman" w:cs="Times New Roman"/>
        </w:rPr>
        <w:t xml:space="preserve">niversity.  He was also a private collector of much African-American political material. We have indicated </w:t>
      </w:r>
      <w:r w:rsidR="00A41CA9">
        <w:rPr>
          <w:rFonts w:ascii="Times New Roman" w:hAnsi="Times New Roman" w:cs="Times New Roman"/>
        </w:rPr>
        <w:t xml:space="preserve">other </w:t>
      </w:r>
      <w:r w:rsidR="003614A4">
        <w:rPr>
          <w:rFonts w:ascii="Times New Roman" w:hAnsi="Times New Roman" w:cs="Times New Roman"/>
        </w:rPr>
        <w:t xml:space="preserve">items that come from his extensive collection. </w:t>
      </w:r>
    </w:p>
    <w:p w:rsidR="007D04F4" w:rsidRPr="00C0633C" w:rsidRDefault="00B83307" w:rsidP="00C0633C">
      <w:pPr>
        <w:ind w:firstLine="547"/>
        <w:rPr>
          <w:rFonts w:ascii="Times New Roman" w:hAnsi="Times New Roman" w:cs="Times New Roman"/>
          <w:b/>
        </w:rPr>
      </w:pPr>
      <w:r>
        <w:rPr>
          <w:rFonts w:ascii="Times New Roman" w:hAnsi="Times New Roman" w:cs="Times New Roman"/>
        </w:rPr>
        <w:t xml:space="preserve">At the end of the listings are small scans or photos of each item. </w:t>
      </w:r>
      <w:r w:rsidR="007D04F4" w:rsidRPr="00F55E9B">
        <w:rPr>
          <w:rFonts w:ascii="Times New Roman" w:hAnsi="Times New Roman" w:cs="Times New Roman"/>
        </w:rPr>
        <w:t xml:space="preserve">Using our website, </w:t>
      </w:r>
      <w:hyperlink r:id="rId8" w:history="1">
        <w:r w:rsidR="000C08DC" w:rsidRPr="00D53578">
          <w:rPr>
            <w:rFonts w:ascii="Times New Roman" w:hAnsi="Times New Roman" w:cs="Times New Roman"/>
            <w:u w:val="single"/>
          </w:rPr>
          <w:t>www.theridgebooks.com</w:t>
        </w:r>
      </w:hyperlink>
      <w:r w:rsidR="00D53578">
        <w:rPr>
          <w:rFonts w:ascii="Times New Roman" w:hAnsi="Times New Roman" w:cs="Times New Roman"/>
        </w:rPr>
        <w:t xml:space="preserve">, </w:t>
      </w:r>
      <w:r w:rsidR="00C0633C" w:rsidRPr="00D53578">
        <w:rPr>
          <w:rFonts w:ascii="Times New Roman" w:hAnsi="Times New Roman" w:cs="Times New Roman"/>
        </w:rPr>
        <w:t>you</w:t>
      </w:r>
      <w:r w:rsidR="00C0633C">
        <w:rPr>
          <w:rFonts w:ascii="Times New Roman" w:hAnsi="Times New Roman" w:cs="Times New Roman"/>
        </w:rPr>
        <w:t xml:space="preserve"> may view </w:t>
      </w:r>
      <w:r>
        <w:rPr>
          <w:rFonts w:ascii="Times New Roman" w:hAnsi="Times New Roman" w:cs="Times New Roman"/>
        </w:rPr>
        <w:t>these plus any additional pictures.</w:t>
      </w:r>
      <w:r w:rsidR="007D04F4" w:rsidRPr="00F55E9B">
        <w:rPr>
          <w:rFonts w:ascii="Times New Roman" w:hAnsi="Times New Roman" w:cs="Times New Roman"/>
        </w:rPr>
        <w:t xml:space="preserve">  To reserve a book, call us at 706-263-0152 or e-mail </w:t>
      </w:r>
      <w:hyperlink r:id="rId9" w:history="1">
        <w:r w:rsidR="007D04F4" w:rsidRPr="00F55E9B">
          <w:rPr>
            <w:rFonts w:ascii="Times New Roman" w:hAnsi="Times New Roman" w:cs="Times New Roman"/>
            <w:u w:val="single"/>
          </w:rPr>
          <w:t>info@theridgebooks.com</w:t>
        </w:r>
      </w:hyperlink>
      <w:r w:rsidR="007D04F4" w:rsidRPr="00F55E9B">
        <w:rPr>
          <w:rFonts w:ascii="Times New Roman" w:hAnsi="Times New Roman" w:cs="Times New Roman"/>
        </w:rPr>
        <w:t xml:space="preserve"> to check availability and arrange payment.  </w:t>
      </w:r>
      <w:r w:rsidR="004D40E3">
        <w:rPr>
          <w:rFonts w:ascii="Times New Roman" w:hAnsi="Times New Roman" w:cs="Times New Roman"/>
        </w:rPr>
        <w:t xml:space="preserve">Please use the number in parentheses at the end of each book description as well as the title. </w:t>
      </w:r>
      <w:r w:rsidR="007D04F4" w:rsidRPr="00F55E9B">
        <w:rPr>
          <w:rFonts w:ascii="Times New Roman" w:hAnsi="Times New Roman" w:cs="Times New Roman"/>
        </w:rPr>
        <w:t xml:space="preserve">You may also order directly through the website.  We accept MasterCard, Visa, Discover and AmEx as well as PayPal, checks and money orders. </w:t>
      </w:r>
      <w:r w:rsidR="007D04F4" w:rsidRPr="00F55E9B">
        <w:rPr>
          <w:rFonts w:ascii="Times New Roman" w:eastAsia="Times New Roman" w:hAnsi="Times New Roman" w:cs="Times New Roman"/>
        </w:rPr>
        <w:t>We will be glad to invoice libraries, institutions and established customers.</w:t>
      </w:r>
    </w:p>
    <w:p w:rsidR="007D04F4" w:rsidRPr="00F55E9B" w:rsidRDefault="007D04F4" w:rsidP="007D04F4">
      <w:pPr>
        <w:ind w:firstLine="547"/>
        <w:rPr>
          <w:rFonts w:ascii="Times New Roman" w:hAnsi="Times New Roman" w:cs="Times New Roman"/>
        </w:rPr>
      </w:pPr>
      <w:r w:rsidRPr="00F55E9B">
        <w:rPr>
          <w:rFonts w:ascii="Times New Roman" w:hAnsi="Times New Roman" w:cs="Times New Roman"/>
        </w:rPr>
        <w:t>Shipping for books in the US by Media Mail is free.  Please inquire about expedited or international mail.</w:t>
      </w:r>
      <w:r w:rsidRPr="00F55E9B">
        <w:rPr>
          <w:rFonts w:ascii="Times New Roman" w:eastAsia="Times New Roman" w:hAnsi="Times New Roman" w:cs="Times New Roman"/>
        </w:rPr>
        <w:t xml:space="preserve"> </w:t>
      </w:r>
      <w:r w:rsidRPr="00F55E9B">
        <w:rPr>
          <w:rFonts w:ascii="Times New Roman" w:hAnsi="Times New Roman" w:cs="Times New Roman"/>
        </w:rPr>
        <w:t xml:space="preserve"> Every effort will be made to keep the on-line catalog up to date, but all items are subject to prior sale. In the descriptions, a book is hardcover unless the write-up says differently.  Also, if no condition for a dustjacket is listed after the size of the book, then the book does not have one. For example, the description VG/VG- indicates the condition of the book followed</w:t>
      </w:r>
      <w:r w:rsidR="00D53578">
        <w:rPr>
          <w:rFonts w:ascii="Times New Roman" w:hAnsi="Times New Roman" w:cs="Times New Roman"/>
        </w:rPr>
        <w:t xml:space="preserve"> by the condition of the jacket; </w:t>
      </w:r>
      <w:r w:rsidRPr="00F55E9B">
        <w:rPr>
          <w:rFonts w:ascii="Times New Roman" w:hAnsi="Times New Roman" w:cs="Times New Roman"/>
        </w:rPr>
        <w:t>VG with no other descriptor indicates that the book does not have a jacket.</w:t>
      </w:r>
    </w:p>
    <w:p w:rsidR="007D04F4" w:rsidRPr="00F55E9B" w:rsidRDefault="007D04F4" w:rsidP="007D04F4">
      <w:pPr>
        <w:spacing w:after="0" w:line="240" w:lineRule="auto"/>
        <w:rPr>
          <w:rFonts w:ascii="Times New Roman" w:hAnsi="Times New Roman" w:cs="Times New Roman"/>
        </w:rPr>
      </w:pPr>
    </w:p>
    <w:p w:rsidR="00716852" w:rsidRPr="00F55E9B" w:rsidRDefault="00716852" w:rsidP="00D53578">
      <w:pPr>
        <w:rPr>
          <w:rFonts w:ascii="Times New Roman" w:hAnsi="Times New Roman" w:cs="Times New Roman"/>
          <w:b/>
        </w:rPr>
      </w:pPr>
      <w:r w:rsidRPr="00F55E9B">
        <w:rPr>
          <w:rFonts w:ascii="Times New Roman" w:hAnsi="Times New Roman" w:cs="Times New Roman"/>
          <w:b/>
        </w:rPr>
        <w:t xml:space="preserve">THE RIDGE BOOKS    AFRICAN-AMERICAN LIST   </w:t>
      </w:r>
      <w:r w:rsidR="00503907" w:rsidRPr="00F55E9B">
        <w:rPr>
          <w:rFonts w:ascii="Times New Roman" w:hAnsi="Times New Roman" w:cs="Times New Roman"/>
          <w:b/>
        </w:rPr>
        <w:t>June 2019</w:t>
      </w:r>
    </w:p>
    <w:p w:rsidR="00DF34DE" w:rsidRDefault="00787609" w:rsidP="003803B5">
      <w:pPr>
        <w:ind w:left="720" w:hanging="720"/>
        <w:rPr>
          <w:rFonts w:ascii="Times New Roman" w:hAnsi="Times New Roman" w:cs="Times New Roman"/>
          <w:b/>
        </w:rPr>
      </w:pPr>
      <w:r>
        <w:rPr>
          <w:rFonts w:ascii="Times New Roman" w:hAnsi="Times New Roman" w:cs="Times New Roman"/>
          <w:b/>
        </w:rPr>
        <w:t>BOOKS</w:t>
      </w:r>
    </w:p>
    <w:p w:rsidR="007F5962" w:rsidRDefault="007F5962" w:rsidP="003803B5">
      <w:pPr>
        <w:ind w:left="720" w:hanging="720"/>
        <w:rPr>
          <w:rFonts w:ascii="Times New Roman" w:hAnsi="Times New Roman" w:cs="Times New Roman"/>
        </w:rPr>
      </w:pPr>
      <w:r w:rsidRPr="00196694">
        <w:rPr>
          <w:rFonts w:ascii="Times New Roman" w:hAnsi="Times New Roman" w:cs="Times New Roman"/>
        </w:rPr>
        <w:t xml:space="preserve">Bonner, T. D. (from </w:t>
      </w:r>
      <w:proofErr w:type="spellStart"/>
      <w:r w:rsidRPr="00196694">
        <w:rPr>
          <w:rFonts w:ascii="Times New Roman" w:hAnsi="Times New Roman" w:cs="Times New Roman"/>
        </w:rPr>
        <w:t>Beckwourth’s</w:t>
      </w:r>
      <w:proofErr w:type="spellEnd"/>
      <w:r w:rsidRPr="00196694">
        <w:rPr>
          <w:rFonts w:ascii="Times New Roman" w:hAnsi="Times New Roman" w:cs="Times New Roman"/>
        </w:rPr>
        <w:t xml:space="preserve"> narration).</w:t>
      </w:r>
      <w:r w:rsidR="00196694">
        <w:rPr>
          <w:rFonts w:ascii="Times New Roman" w:hAnsi="Times New Roman" w:cs="Times New Roman"/>
        </w:rPr>
        <w:t xml:space="preserve"> </w:t>
      </w:r>
      <w:r w:rsidR="00196694" w:rsidRPr="00196694">
        <w:rPr>
          <w:rFonts w:ascii="Times New Roman" w:hAnsi="Times New Roman" w:cs="Times New Roman"/>
          <w:b/>
        </w:rPr>
        <w:t xml:space="preserve">The Life and Adventures of James P. </w:t>
      </w:r>
      <w:proofErr w:type="spellStart"/>
      <w:r w:rsidR="00196694" w:rsidRPr="00196694">
        <w:rPr>
          <w:rFonts w:ascii="Times New Roman" w:hAnsi="Times New Roman" w:cs="Times New Roman"/>
          <w:b/>
        </w:rPr>
        <w:t>Beckwourth</w:t>
      </w:r>
      <w:proofErr w:type="spellEnd"/>
      <w:r w:rsidR="00196694" w:rsidRPr="00196694">
        <w:rPr>
          <w:rFonts w:ascii="Times New Roman" w:hAnsi="Times New Roman" w:cs="Times New Roman"/>
          <w:b/>
        </w:rPr>
        <w:t>, Mountaineer, Scout, and Pioneer, and Chief of the Crow Nation of Indians</w:t>
      </w:r>
      <w:r w:rsidR="00196694">
        <w:rPr>
          <w:rFonts w:ascii="Times New Roman" w:hAnsi="Times New Roman" w:cs="Times New Roman"/>
        </w:rPr>
        <w:t>. 1</w:t>
      </w:r>
      <w:r w:rsidR="00196694" w:rsidRPr="00196694">
        <w:rPr>
          <w:rFonts w:ascii="Times New Roman" w:hAnsi="Times New Roman" w:cs="Times New Roman"/>
          <w:vertAlign w:val="superscript"/>
        </w:rPr>
        <w:t>st</w:t>
      </w:r>
      <w:r w:rsidR="00196694">
        <w:rPr>
          <w:rFonts w:ascii="Times New Roman" w:hAnsi="Times New Roman" w:cs="Times New Roman"/>
        </w:rPr>
        <w:t xml:space="preserve"> Edition. New York: Harper and Brothers, 1856. Small 8vo. 537pp. +ads. VG.</w:t>
      </w:r>
      <w:r w:rsidR="00196694" w:rsidRPr="00196694">
        <w:t xml:space="preserve"> </w:t>
      </w:r>
      <w:r w:rsidR="00196694" w:rsidRPr="00196694">
        <w:rPr>
          <w:rFonts w:ascii="Times New Roman" w:hAnsi="Times New Roman" w:cs="Times New Roman"/>
        </w:rPr>
        <w:t xml:space="preserve">Frontispiece and 12 wood-engraved plates included in the pagination. Original </w:t>
      </w:r>
      <w:proofErr w:type="spellStart"/>
      <w:r w:rsidR="00196694" w:rsidRPr="00196694">
        <w:rPr>
          <w:rFonts w:ascii="Times New Roman" w:hAnsi="Times New Roman" w:cs="Times New Roman"/>
        </w:rPr>
        <w:t>blindstamped</w:t>
      </w:r>
      <w:proofErr w:type="spellEnd"/>
      <w:r w:rsidR="00196694" w:rsidRPr="00196694">
        <w:rPr>
          <w:rFonts w:ascii="Times New Roman" w:hAnsi="Times New Roman" w:cs="Times New Roman"/>
        </w:rPr>
        <w:t xml:space="preserve"> cloth with faded spine lettered in gilt.  Some edge, corner and surface wear with very minor dama</w:t>
      </w:r>
      <w:r w:rsidR="00D53578">
        <w:rPr>
          <w:rFonts w:ascii="Times New Roman" w:hAnsi="Times New Roman" w:cs="Times New Roman"/>
        </w:rPr>
        <w:t>ge at spine ends.  Former owner’</w:t>
      </w:r>
      <w:r w:rsidR="00196694" w:rsidRPr="00196694">
        <w:rPr>
          <w:rFonts w:ascii="Times New Roman" w:hAnsi="Times New Roman" w:cs="Times New Roman"/>
        </w:rPr>
        <w:t>s name on front pastedown along with very brief</w:t>
      </w:r>
      <w:r w:rsidR="00196694">
        <w:rPr>
          <w:rFonts w:ascii="Times New Roman" w:hAnsi="Times New Roman" w:cs="Times New Roman"/>
        </w:rPr>
        <w:t xml:space="preserve"> notes in pencil on rear pasted</w:t>
      </w:r>
      <w:r w:rsidR="00196694" w:rsidRPr="00196694">
        <w:rPr>
          <w:rFonts w:ascii="Times New Roman" w:hAnsi="Times New Roman" w:cs="Times New Roman"/>
        </w:rPr>
        <w:t>o</w:t>
      </w:r>
      <w:r w:rsidR="00196694">
        <w:rPr>
          <w:rFonts w:ascii="Times New Roman" w:hAnsi="Times New Roman" w:cs="Times New Roman"/>
        </w:rPr>
        <w:t>w</w:t>
      </w:r>
      <w:r w:rsidR="00196694" w:rsidRPr="00196694">
        <w:rPr>
          <w:rFonts w:ascii="Times New Roman" w:hAnsi="Times New Roman" w:cs="Times New Roman"/>
        </w:rPr>
        <w:t>n. Book is square and binding secure with no tears or parting except for very short start at bottom of front hinge. Overall, a solid</w:t>
      </w:r>
      <w:r w:rsidR="00D53578">
        <w:rPr>
          <w:rFonts w:ascii="Times New Roman" w:hAnsi="Times New Roman" w:cs="Times New Roman"/>
        </w:rPr>
        <w:t>,</w:t>
      </w:r>
      <w:r w:rsidR="00196694" w:rsidRPr="00196694">
        <w:rPr>
          <w:rFonts w:ascii="Times New Roman" w:hAnsi="Times New Roman" w:cs="Times New Roman"/>
        </w:rPr>
        <w:t xml:space="preserve"> very good copy. Jim </w:t>
      </w:r>
      <w:proofErr w:type="spellStart"/>
      <w:r w:rsidR="00196694" w:rsidRPr="00196694">
        <w:rPr>
          <w:rFonts w:ascii="Times New Roman" w:hAnsi="Times New Roman" w:cs="Times New Roman"/>
        </w:rPr>
        <w:t>Beckwourth</w:t>
      </w:r>
      <w:proofErr w:type="spellEnd"/>
      <w:r w:rsidR="00196694" w:rsidRPr="00196694">
        <w:rPr>
          <w:rFonts w:ascii="Times New Roman" w:hAnsi="Times New Roman" w:cs="Times New Roman"/>
        </w:rPr>
        <w:t xml:space="preserve"> (c.1800-1866 or 1867) was an American mountain man, fur trader, and explorer. An</w:t>
      </w:r>
      <w:r w:rsidR="00D53578">
        <w:rPr>
          <w:rFonts w:ascii="Times New Roman" w:hAnsi="Times New Roman" w:cs="Times New Roman"/>
        </w:rPr>
        <w:t xml:space="preserve"> </w:t>
      </w:r>
      <w:r w:rsidR="00196694" w:rsidRPr="00196694">
        <w:rPr>
          <w:rFonts w:ascii="Times New Roman" w:hAnsi="Times New Roman" w:cs="Times New Roman"/>
        </w:rPr>
        <w:t xml:space="preserve">African-American born into slavery in Virginia, he was freed by his father (and master) and apprenticed to a blacksmith; later he moved to the American West, where as a fur trapper, he lived with the Crow Nation for years. Wagner-Camp </w:t>
      </w:r>
      <w:r w:rsidR="00196694" w:rsidRPr="00196694">
        <w:rPr>
          <w:rFonts w:ascii="Times New Roman" w:hAnsi="Times New Roman" w:cs="Times New Roman"/>
        </w:rPr>
        <w:lastRenderedPageBreak/>
        <w:t>notes that</w:t>
      </w:r>
      <w:r w:rsidR="00D53578">
        <w:rPr>
          <w:rFonts w:ascii="Times New Roman" w:hAnsi="Times New Roman" w:cs="Times New Roman"/>
        </w:rPr>
        <w:t>,</w:t>
      </w:r>
      <w:r w:rsidR="00196694" w:rsidRPr="00196694">
        <w:rPr>
          <w:rFonts w:ascii="Times New Roman" w:hAnsi="Times New Roman" w:cs="Times New Roman"/>
        </w:rPr>
        <w:t xml:space="preserve"> "After many years in the Rockies as a mountain man, </w:t>
      </w:r>
      <w:proofErr w:type="spellStart"/>
      <w:r w:rsidR="00196694" w:rsidRPr="00196694">
        <w:rPr>
          <w:rFonts w:ascii="Times New Roman" w:hAnsi="Times New Roman" w:cs="Times New Roman"/>
        </w:rPr>
        <w:t>Beckwourth</w:t>
      </w:r>
      <w:proofErr w:type="spellEnd"/>
      <w:r w:rsidR="00196694" w:rsidRPr="00196694">
        <w:rPr>
          <w:rFonts w:ascii="Times New Roman" w:hAnsi="Times New Roman" w:cs="Times New Roman"/>
        </w:rPr>
        <w:t xml:space="preserve"> journeyed west from New Mexico to California, arriving in 1844. Two years later, he came back to New Mexico with a drove of stolen horses. He returned to California, discovered the pass through the Sierra Nevada that still bears his name, and operated a hotel and trading post in </w:t>
      </w:r>
      <w:proofErr w:type="spellStart"/>
      <w:r w:rsidR="00196694" w:rsidRPr="00196694">
        <w:rPr>
          <w:rFonts w:ascii="Times New Roman" w:hAnsi="Times New Roman" w:cs="Times New Roman"/>
        </w:rPr>
        <w:t>Beckwourth</w:t>
      </w:r>
      <w:proofErr w:type="spellEnd"/>
      <w:r w:rsidR="00196694" w:rsidRPr="00196694">
        <w:rPr>
          <w:rFonts w:ascii="Times New Roman" w:hAnsi="Times New Roman" w:cs="Times New Roman"/>
        </w:rPr>
        <w:t xml:space="preserve"> Valley. Sometime after 1858 he returned to his old life in the Rockies. He testified in the Sand Creek investigation in 1865 and died in the following year." </w:t>
      </w:r>
      <w:proofErr w:type="spellStart"/>
      <w:r w:rsidR="00196694">
        <w:rPr>
          <w:rFonts w:ascii="Times New Roman" w:hAnsi="Times New Roman" w:cs="Times New Roman"/>
        </w:rPr>
        <w:t>Blockson</w:t>
      </w:r>
      <w:proofErr w:type="spellEnd"/>
      <w:r w:rsidR="00196694">
        <w:rPr>
          <w:rFonts w:ascii="Times New Roman" w:hAnsi="Times New Roman" w:cs="Times New Roman"/>
        </w:rPr>
        <w:t xml:space="preserve"> 3235;</w:t>
      </w:r>
      <w:r w:rsidR="004D40E3">
        <w:rPr>
          <w:rFonts w:ascii="Times New Roman" w:hAnsi="Times New Roman" w:cs="Times New Roman"/>
        </w:rPr>
        <w:t xml:space="preserve"> </w:t>
      </w:r>
      <w:r w:rsidR="00196694" w:rsidRPr="00196694">
        <w:rPr>
          <w:rFonts w:ascii="Times New Roman" w:hAnsi="Times New Roman" w:cs="Times New Roman"/>
        </w:rPr>
        <w:t>Cowan p.41; Field 149; Graff 347; Howes B601; Sabin 4265; Streeter 2101; Wagner-Camp 272:1</w:t>
      </w:r>
      <w:proofErr w:type="gramStart"/>
      <w:r w:rsidR="00196694" w:rsidRPr="00196694">
        <w:rPr>
          <w:rFonts w:ascii="Times New Roman" w:hAnsi="Times New Roman" w:cs="Times New Roman"/>
        </w:rPr>
        <w:t>.</w:t>
      </w:r>
      <w:r w:rsidR="00024779">
        <w:rPr>
          <w:rFonts w:ascii="Times New Roman" w:hAnsi="Times New Roman" w:cs="Times New Roman"/>
        </w:rPr>
        <w:t xml:space="preserve">  (</w:t>
      </w:r>
      <w:proofErr w:type="gramEnd"/>
      <w:r w:rsidR="00024779">
        <w:rPr>
          <w:rFonts w:ascii="Times New Roman" w:hAnsi="Times New Roman" w:cs="Times New Roman"/>
        </w:rPr>
        <w:t xml:space="preserve">16400)   </w:t>
      </w:r>
      <w:r w:rsidR="00024779">
        <w:rPr>
          <w:rFonts w:ascii="Times New Roman" w:hAnsi="Times New Roman" w:cs="Times New Roman"/>
        </w:rPr>
        <w:tab/>
      </w:r>
      <w:r w:rsidR="00196694">
        <w:rPr>
          <w:rFonts w:ascii="Times New Roman" w:hAnsi="Times New Roman" w:cs="Times New Roman"/>
        </w:rPr>
        <w:t>575.00</w:t>
      </w:r>
    </w:p>
    <w:p w:rsidR="001C5334" w:rsidRDefault="001C5334" w:rsidP="003803B5">
      <w:pPr>
        <w:ind w:left="720" w:hanging="720"/>
        <w:rPr>
          <w:rFonts w:ascii="Times New Roman" w:hAnsi="Times New Roman" w:cs="Times New Roman"/>
        </w:rPr>
      </w:pPr>
      <w:r>
        <w:rPr>
          <w:rFonts w:ascii="Times New Roman" w:hAnsi="Times New Roman" w:cs="Times New Roman"/>
        </w:rPr>
        <w:t>Chandler, E</w:t>
      </w:r>
      <w:r w:rsidR="00D53578">
        <w:rPr>
          <w:rFonts w:ascii="Times New Roman" w:hAnsi="Times New Roman" w:cs="Times New Roman"/>
        </w:rPr>
        <w:t>lizabeth Mar</w:t>
      </w:r>
      <w:r>
        <w:rPr>
          <w:rFonts w:ascii="Times New Roman" w:hAnsi="Times New Roman" w:cs="Times New Roman"/>
        </w:rPr>
        <w:t xml:space="preserve">garet (Benjamin Lundy, ed.). </w:t>
      </w:r>
      <w:r w:rsidRPr="001C5334">
        <w:rPr>
          <w:rFonts w:ascii="Times New Roman" w:hAnsi="Times New Roman" w:cs="Times New Roman"/>
          <w:b/>
        </w:rPr>
        <w:t>The Poetical Works of Elizabeth Margaret Chandler: with a Memoir of Her Life and Character, by Benjamin Lundy. [bound with] Essays, Philanthropic and Moral, by Elizabeth Margaret Chandler: Principally Relating to the Abolition of Slavery in America</w:t>
      </w:r>
      <w:r>
        <w:rPr>
          <w:rFonts w:ascii="Times New Roman" w:hAnsi="Times New Roman" w:cs="Times New Roman"/>
        </w:rPr>
        <w:t>. 1</w:t>
      </w:r>
      <w:r w:rsidRPr="001C5334">
        <w:rPr>
          <w:rFonts w:ascii="Times New Roman" w:hAnsi="Times New Roman" w:cs="Times New Roman"/>
          <w:vertAlign w:val="superscript"/>
        </w:rPr>
        <w:t>st</w:t>
      </w:r>
      <w:r>
        <w:rPr>
          <w:rFonts w:ascii="Times New Roman" w:hAnsi="Times New Roman" w:cs="Times New Roman"/>
        </w:rPr>
        <w:t xml:space="preserve"> Ed</w:t>
      </w:r>
      <w:r w:rsidR="005703D2">
        <w:rPr>
          <w:rFonts w:ascii="Times New Roman" w:hAnsi="Times New Roman" w:cs="Times New Roman"/>
        </w:rPr>
        <w:t>i</w:t>
      </w:r>
      <w:r w:rsidR="00921712">
        <w:rPr>
          <w:rFonts w:ascii="Times New Roman" w:hAnsi="Times New Roman" w:cs="Times New Roman"/>
        </w:rPr>
        <w:t>tion (2 Vols. i</w:t>
      </w:r>
      <w:r>
        <w:rPr>
          <w:rFonts w:ascii="Times New Roman" w:hAnsi="Times New Roman" w:cs="Times New Roman"/>
        </w:rPr>
        <w:t xml:space="preserve">n one). Philadelphia: Lemuel Howell, 1836. 180, 120 pp. 12mo. VG-. </w:t>
      </w:r>
      <w:r w:rsidRPr="001C5334">
        <w:rPr>
          <w:rFonts w:ascii="Times New Roman" w:hAnsi="Times New Roman" w:cs="Times New Roman"/>
        </w:rPr>
        <w:t>Full leather, patterned, with faded gilt titles on red panel on spine.</w:t>
      </w:r>
      <w:r w:rsidR="00D53578">
        <w:rPr>
          <w:rFonts w:ascii="Times New Roman" w:hAnsi="Times New Roman" w:cs="Times New Roman"/>
        </w:rPr>
        <w:t xml:space="preserve"> </w:t>
      </w:r>
      <w:r w:rsidRPr="001C5334">
        <w:rPr>
          <w:rFonts w:ascii="Times New Roman" w:hAnsi="Times New Roman" w:cs="Times New Roman"/>
        </w:rPr>
        <w:t>Edge, corner and surface wear with light area of damage at top of spine and rubbed corners. One signature is slightly pulled, but book is square and binding secure. Some interior toning and foxing. Tissue guard on frontispiece present. Solid copy. This is two volum</w:t>
      </w:r>
      <w:r>
        <w:rPr>
          <w:rFonts w:ascii="Times New Roman" w:hAnsi="Times New Roman" w:cs="Times New Roman"/>
        </w:rPr>
        <w:t xml:space="preserve">es in one, as, it appears, most </w:t>
      </w:r>
      <w:r w:rsidRPr="001C5334">
        <w:rPr>
          <w:rFonts w:ascii="Times New Roman" w:hAnsi="Times New Roman" w:cs="Times New Roman"/>
        </w:rPr>
        <w:t>copies were. The poem</w:t>
      </w:r>
      <w:r w:rsidR="005703D2">
        <w:rPr>
          <w:rFonts w:ascii="Times New Roman" w:hAnsi="Times New Roman" w:cs="Times New Roman"/>
        </w:rPr>
        <w:t xml:space="preserve">s comprise the </w:t>
      </w:r>
      <w:r w:rsidRPr="001C5334">
        <w:rPr>
          <w:rFonts w:ascii="Times New Roman" w:hAnsi="Times New Roman" w:cs="Times New Roman"/>
        </w:rPr>
        <w:t>first 180 pages followed by 120 pages of essays. Chandler was a Quaker who devoted her l</w:t>
      </w:r>
      <w:r w:rsidR="005703D2">
        <w:rPr>
          <w:rFonts w:ascii="Times New Roman" w:hAnsi="Times New Roman" w:cs="Times New Roman"/>
        </w:rPr>
        <w:t>ife to the cause of abolition through</w:t>
      </w:r>
      <w:r w:rsidRPr="001C5334">
        <w:rPr>
          <w:rFonts w:ascii="Times New Roman" w:hAnsi="Times New Roman" w:cs="Times New Roman"/>
        </w:rPr>
        <w:t xml:space="preserve"> her poetry and essays. Her poem, "The Slave Ship,' </w:t>
      </w:r>
      <w:r w:rsidR="005703D2">
        <w:rPr>
          <w:rFonts w:ascii="Times New Roman" w:hAnsi="Times New Roman" w:cs="Times New Roman"/>
        </w:rPr>
        <w:t xml:space="preserve">brought her national attention. </w:t>
      </w:r>
      <w:r w:rsidRPr="001C5334">
        <w:rPr>
          <w:rFonts w:ascii="Times New Roman" w:hAnsi="Times New Roman" w:cs="Times New Roman"/>
        </w:rPr>
        <w:t>"The Kneeling Slave</w:t>
      </w:r>
      <w:r w:rsidR="005703D2">
        <w:rPr>
          <w:rFonts w:ascii="Times New Roman" w:hAnsi="Times New Roman" w:cs="Times New Roman"/>
        </w:rPr>
        <w:t>,</w:t>
      </w:r>
      <w:r w:rsidRPr="001C5334">
        <w:rPr>
          <w:rFonts w:ascii="Times New Roman" w:hAnsi="Times New Roman" w:cs="Times New Roman"/>
        </w:rPr>
        <w:t>" with its engraved image</w:t>
      </w:r>
      <w:r w:rsidR="005703D2">
        <w:rPr>
          <w:rFonts w:ascii="Times New Roman" w:hAnsi="Times New Roman" w:cs="Times New Roman"/>
        </w:rPr>
        <w:t>,</w:t>
      </w:r>
      <w:r w:rsidRPr="001C5334">
        <w:rPr>
          <w:rFonts w:ascii="Times New Roman" w:hAnsi="Times New Roman" w:cs="Times New Roman"/>
        </w:rPr>
        <w:t xml:space="preserve"> became so omnipresent that today we would say that it has "gone viral." After moving to Michigan in 1830, Chandler edited Benjamin Lundy's </w:t>
      </w:r>
      <w:r w:rsidRPr="005703D2">
        <w:rPr>
          <w:rFonts w:ascii="Times New Roman" w:hAnsi="Times New Roman" w:cs="Times New Roman"/>
          <w:i/>
        </w:rPr>
        <w:t>Abolitionist Journal</w:t>
      </w:r>
      <w:r w:rsidRPr="001C5334">
        <w:rPr>
          <w:rFonts w:ascii="Times New Roman" w:hAnsi="Times New Roman" w:cs="Times New Roman"/>
        </w:rPr>
        <w:t xml:space="preserve"> and founded The Logan Female Anti-Slavery Society which became a main link on the Underground Railroad to Canada. She died suddenly at age 27 in 1834</w:t>
      </w:r>
      <w:r w:rsidR="00921712">
        <w:rPr>
          <w:rFonts w:ascii="Times New Roman" w:hAnsi="Times New Roman" w:cs="Times New Roman"/>
        </w:rPr>
        <w:t>,</w:t>
      </w:r>
      <w:r w:rsidRPr="001C5334">
        <w:rPr>
          <w:rFonts w:ascii="Times New Roman" w:hAnsi="Times New Roman" w:cs="Times New Roman"/>
        </w:rPr>
        <w:t xml:space="preserve"> and this book of her works was published by Lundy who also wrote an account of her life. Chandler's was an important and impassioned voice in the abolitionist cause. Only in recent years has her importance and influence begun to be recognized.</w:t>
      </w:r>
      <w:r>
        <w:rPr>
          <w:rFonts w:ascii="Times New Roman" w:hAnsi="Times New Roman" w:cs="Times New Roman"/>
        </w:rPr>
        <w:t xml:space="preserve">  </w:t>
      </w:r>
      <w:proofErr w:type="spellStart"/>
      <w:r>
        <w:rPr>
          <w:rFonts w:ascii="Times New Roman" w:hAnsi="Times New Roman" w:cs="Times New Roman"/>
        </w:rPr>
        <w:t>Blockson</w:t>
      </w:r>
      <w:proofErr w:type="spellEnd"/>
      <w:r>
        <w:rPr>
          <w:rFonts w:ascii="Times New Roman" w:hAnsi="Times New Roman" w:cs="Times New Roman"/>
        </w:rPr>
        <w:t xml:space="preserve"> 6151. Work p. 308 (Poems only). (16404)</w:t>
      </w:r>
      <w:r>
        <w:rPr>
          <w:rFonts w:ascii="Times New Roman" w:hAnsi="Times New Roman" w:cs="Times New Roman"/>
        </w:rPr>
        <w:tab/>
      </w:r>
      <w:r>
        <w:rPr>
          <w:rFonts w:ascii="Times New Roman" w:hAnsi="Times New Roman" w:cs="Times New Roman"/>
        </w:rPr>
        <w:tab/>
        <w:t>250.00</w:t>
      </w:r>
    </w:p>
    <w:p w:rsidR="00787F5B" w:rsidRDefault="00787F5B" w:rsidP="003803B5">
      <w:pPr>
        <w:ind w:left="720" w:hanging="720"/>
        <w:rPr>
          <w:rFonts w:ascii="Times New Roman" w:hAnsi="Times New Roman" w:cs="Times New Roman"/>
        </w:rPr>
      </w:pPr>
      <w:r w:rsidRPr="00787F5B">
        <w:rPr>
          <w:rFonts w:ascii="Times New Roman" w:hAnsi="Times New Roman" w:cs="Times New Roman"/>
        </w:rPr>
        <w:t xml:space="preserve">Fox, Minnie C. </w:t>
      </w:r>
      <w:r w:rsidRPr="00F22F27">
        <w:rPr>
          <w:rFonts w:ascii="Times New Roman" w:hAnsi="Times New Roman" w:cs="Times New Roman"/>
          <w:b/>
          <w:bCs/>
        </w:rPr>
        <w:t>The Blue Grass Cook Book</w:t>
      </w:r>
      <w:r w:rsidRPr="00787F5B">
        <w:rPr>
          <w:rFonts w:ascii="Times New Roman" w:hAnsi="Times New Roman" w:cs="Times New Roman"/>
        </w:rPr>
        <w:t>. 1st Edition. B&amp;W Photographs by A. L. Coburn. New York: Fox, Duffield &amp; Co., 1904. 350 pp. Small 8vo. VG+.</w:t>
      </w:r>
      <w:r>
        <w:rPr>
          <w:rFonts w:ascii="Times New Roman" w:hAnsi="Times New Roman" w:cs="Times New Roman"/>
        </w:rPr>
        <w:t xml:space="preserve"> </w:t>
      </w:r>
      <w:r w:rsidR="008F4702">
        <w:rPr>
          <w:rFonts w:ascii="Times New Roman" w:hAnsi="Times New Roman" w:cs="Times New Roman"/>
        </w:rPr>
        <w:t xml:space="preserve">Introduction by Kentucky writer, John R. Fox, who was the brother of Minnie Fox. </w:t>
      </w:r>
      <w:r w:rsidRPr="00787F5B">
        <w:rPr>
          <w:rFonts w:ascii="Times New Roman" w:hAnsi="Times New Roman" w:cs="Times New Roman"/>
        </w:rPr>
        <w:t>Original ruled or patterned blue cloth with dark blue titles. Light wear on spine and corners. Light toning on edges though pages are clean. Book is square and binding is secure with no tears or partin</w:t>
      </w:r>
      <w:r>
        <w:rPr>
          <w:rFonts w:ascii="Times New Roman" w:hAnsi="Times New Roman" w:cs="Times New Roman"/>
        </w:rPr>
        <w:t xml:space="preserve">g. No dust </w:t>
      </w:r>
      <w:proofErr w:type="gramStart"/>
      <w:r>
        <w:rPr>
          <w:rFonts w:ascii="Times New Roman" w:hAnsi="Times New Roman" w:cs="Times New Roman"/>
        </w:rPr>
        <w:t>jacket</w:t>
      </w:r>
      <w:proofErr w:type="gramEnd"/>
      <w:r>
        <w:rPr>
          <w:rFonts w:ascii="Times New Roman" w:hAnsi="Times New Roman" w:cs="Times New Roman"/>
        </w:rPr>
        <w:t xml:space="preserve">. </w:t>
      </w:r>
      <w:r w:rsidR="008F4702">
        <w:rPr>
          <w:rFonts w:ascii="Times New Roman" w:hAnsi="Times New Roman" w:cs="Times New Roman"/>
        </w:rPr>
        <w:t xml:space="preserve">VG </w:t>
      </w:r>
      <w:proofErr w:type="spellStart"/>
      <w:r w:rsidR="008F4702">
        <w:rPr>
          <w:rFonts w:ascii="Times New Roman" w:hAnsi="Times New Roman" w:cs="Times New Roman"/>
        </w:rPr>
        <w:t>to</w:t>
      </w:r>
      <w:r>
        <w:rPr>
          <w:rFonts w:ascii="Times New Roman" w:hAnsi="Times New Roman" w:cs="Times New Roman"/>
        </w:rPr>
        <w:t>VG</w:t>
      </w:r>
      <w:proofErr w:type="spellEnd"/>
      <w:r>
        <w:rPr>
          <w:rFonts w:ascii="Times New Roman" w:hAnsi="Times New Roman" w:cs="Times New Roman"/>
        </w:rPr>
        <w:t xml:space="preserve">+. On the </w:t>
      </w:r>
      <w:r w:rsidRPr="00787F5B">
        <w:rPr>
          <w:rFonts w:ascii="Times New Roman" w:hAnsi="Times New Roman" w:cs="Times New Roman"/>
        </w:rPr>
        <w:t>rear endpaper there are two neatly handwritten recipes, Grandma's Baked Flour Pudding and Custard Souffle'.  No other writing except a gift inscription on</w:t>
      </w:r>
      <w:r>
        <w:rPr>
          <w:rFonts w:ascii="Times New Roman" w:hAnsi="Times New Roman" w:cs="Times New Roman"/>
        </w:rPr>
        <w:t xml:space="preserve"> </w:t>
      </w:r>
      <w:proofErr w:type="spellStart"/>
      <w:r w:rsidRPr="00787F5B">
        <w:rPr>
          <w:rFonts w:ascii="Times New Roman" w:hAnsi="Times New Roman" w:cs="Times New Roman"/>
        </w:rPr>
        <w:t>ffep</w:t>
      </w:r>
      <w:proofErr w:type="spellEnd"/>
      <w:r w:rsidRPr="00787F5B">
        <w:rPr>
          <w:rFonts w:ascii="Times New Roman" w:hAnsi="Times New Roman" w:cs="Times New Roman"/>
        </w:rPr>
        <w:t xml:space="preserve">, dated 1904. </w:t>
      </w:r>
      <w:r w:rsidR="008F4702" w:rsidRPr="008F4702">
        <w:rPr>
          <w:rFonts w:ascii="Times New Roman" w:hAnsi="Times New Roman" w:cs="Times New Roman"/>
        </w:rPr>
        <w:t>Frontispiece and eleven halftone photographs on coated paper by Alvin</w:t>
      </w:r>
      <w:r w:rsidR="00921712">
        <w:rPr>
          <w:rFonts w:ascii="Times New Roman" w:hAnsi="Times New Roman" w:cs="Times New Roman"/>
        </w:rPr>
        <w:t xml:space="preserve"> Langdon Coburn. (Occasionally, </w:t>
      </w:r>
      <w:r w:rsidR="008F4702" w:rsidRPr="008F4702">
        <w:rPr>
          <w:rFonts w:ascii="Times New Roman" w:hAnsi="Times New Roman" w:cs="Times New Roman"/>
        </w:rPr>
        <w:t>des</w:t>
      </w:r>
      <w:r w:rsidR="008F4702">
        <w:rPr>
          <w:rFonts w:ascii="Times New Roman" w:hAnsi="Times New Roman" w:cs="Times New Roman"/>
        </w:rPr>
        <w:t>c</w:t>
      </w:r>
      <w:r w:rsidR="008F4702" w:rsidRPr="008F4702">
        <w:rPr>
          <w:rFonts w:ascii="Times New Roman" w:hAnsi="Times New Roman" w:cs="Times New Roman"/>
        </w:rPr>
        <w:t>riptions list a frontispiece and twelve photos</w:t>
      </w:r>
      <w:r w:rsidR="00921712">
        <w:rPr>
          <w:rFonts w:ascii="Times New Roman" w:hAnsi="Times New Roman" w:cs="Times New Roman"/>
        </w:rPr>
        <w:t>,</w:t>
      </w:r>
      <w:r w:rsidR="008F4702" w:rsidRPr="008F4702">
        <w:rPr>
          <w:rFonts w:ascii="Times New Roman" w:hAnsi="Times New Roman" w:cs="Times New Roman"/>
        </w:rPr>
        <w:t xml:space="preserve"> but the photos of corn dodger and beaten biscuits are on the same page.) Most of the photographs show African-American cooks</w:t>
      </w:r>
      <w:r w:rsidR="008F4702">
        <w:rPr>
          <w:rFonts w:ascii="Times New Roman" w:hAnsi="Times New Roman" w:cs="Times New Roman"/>
        </w:rPr>
        <w:t xml:space="preserve"> who ran the kitchens on large farms</w:t>
      </w:r>
      <w:r w:rsidR="008F4702" w:rsidRPr="008F4702">
        <w:rPr>
          <w:rFonts w:ascii="Times New Roman" w:hAnsi="Times New Roman" w:cs="Times New Roman"/>
        </w:rPr>
        <w:t>; some are named and listed as cooks on specific farms or plantations.</w:t>
      </w:r>
      <w:r w:rsidR="008F4702">
        <w:rPr>
          <w:rFonts w:ascii="Times New Roman" w:hAnsi="Times New Roman" w:cs="Times New Roman"/>
        </w:rPr>
        <w:t xml:space="preserve"> </w:t>
      </w:r>
      <w:r w:rsidRPr="00787F5B">
        <w:rPr>
          <w:rFonts w:ascii="Times New Roman" w:hAnsi="Times New Roman" w:cs="Times New Roman"/>
        </w:rPr>
        <w:t>All photographs are present. A very attractive copy.  (16337)</w:t>
      </w:r>
      <w:r w:rsidRPr="00787F5B">
        <w:rPr>
          <w:rFonts w:ascii="Times New Roman" w:hAnsi="Times New Roman" w:cs="Times New Roman"/>
        </w:rPr>
        <w:tab/>
      </w:r>
      <w:r w:rsidRPr="00787F5B">
        <w:rPr>
          <w:rFonts w:ascii="Times New Roman" w:hAnsi="Times New Roman" w:cs="Times New Roman"/>
        </w:rPr>
        <w:tab/>
      </w:r>
      <w:r w:rsidRPr="00787F5B">
        <w:rPr>
          <w:rFonts w:ascii="Times New Roman" w:hAnsi="Times New Roman" w:cs="Times New Roman"/>
        </w:rPr>
        <w:tab/>
      </w:r>
      <w:r w:rsidRPr="00787F5B">
        <w:rPr>
          <w:rFonts w:ascii="Times New Roman" w:hAnsi="Times New Roman" w:cs="Times New Roman"/>
        </w:rPr>
        <w:tab/>
      </w:r>
      <w:r w:rsidRPr="00787F5B">
        <w:rPr>
          <w:rFonts w:ascii="Times New Roman" w:hAnsi="Times New Roman" w:cs="Times New Roman"/>
        </w:rPr>
        <w:tab/>
      </w:r>
      <w:r w:rsidR="008F4702">
        <w:rPr>
          <w:rFonts w:ascii="Times New Roman" w:hAnsi="Times New Roman" w:cs="Times New Roman"/>
        </w:rPr>
        <w:tab/>
      </w:r>
      <w:r w:rsidRPr="00787F5B">
        <w:rPr>
          <w:rFonts w:ascii="Times New Roman" w:hAnsi="Times New Roman" w:cs="Times New Roman"/>
        </w:rPr>
        <w:t>675.00</w:t>
      </w:r>
    </w:p>
    <w:p w:rsidR="00787F5B" w:rsidRDefault="00787F5B" w:rsidP="003803B5">
      <w:pPr>
        <w:ind w:left="720" w:hanging="720"/>
        <w:rPr>
          <w:rFonts w:ascii="Times New Roman" w:hAnsi="Times New Roman" w:cs="Times New Roman"/>
        </w:rPr>
      </w:pPr>
      <w:r w:rsidRPr="00787F5B">
        <w:rPr>
          <w:rFonts w:ascii="Times New Roman" w:hAnsi="Times New Roman" w:cs="Times New Roman"/>
        </w:rPr>
        <w:t xml:space="preserve">Gant, Bess. </w:t>
      </w:r>
      <w:r w:rsidRPr="00787F5B">
        <w:rPr>
          <w:rFonts w:ascii="Times New Roman" w:hAnsi="Times New Roman" w:cs="Times New Roman"/>
          <w:b/>
        </w:rPr>
        <w:t>Bess Gant’s Cook Book: Over 600 Original Recipes</w:t>
      </w:r>
      <w:r w:rsidRPr="00787F5B">
        <w:rPr>
          <w:rFonts w:ascii="Times New Roman" w:hAnsi="Times New Roman" w:cs="Times New Roman"/>
        </w:rPr>
        <w:t xml:space="preserve">. 3rd Revised Edition. Plastic Comb Binding. Culver City: Murray and Gee, Inc., 1947. 79 pp. 8vo. VG. The orange flexible covers have a faded streak, about 1", at the top of both front and back.  The corners are slightly worn.  Interior, except for light toning, is VG+.  This cook book is by a noted African-American celebrity chef, whose clients (as far as I can determine) included Katherine Hepburn, Walt Disney </w:t>
      </w:r>
      <w:r w:rsidRPr="00787F5B">
        <w:rPr>
          <w:rFonts w:ascii="Times New Roman" w:hAnsi="Times New Roman" w:cs="Times New Roman"/>
        </w:rPr>
        <w:lastRenderedPageBreak/>
        <w:t>and Sidney Greenstre</w:t>
      </w:r>
      <w:r>
        <w:rPr>
          <w:rFonts w:ascii="Times New Roman" w:hAnsi="Times New Roman" w:cs="Times New Roman"/>
        </w:rPr>
        <w:t>e</w:t>
      </w:r>
      <w:r w:rsidRPr="00787F5B">
        <w:rPr>
          <w:rFonts w:ascii="Times New Roman" w:hAnsi="Times New Roman" w:cs="Times New Roman"/>
        </w:rPr>
        <w:t>t.  There is a section of recipes from celebrities in the back of the book that includes entries fr</w:t>
      </w:r>
      <w:r w:rsidR="00921712">
        <w:rPr>
          <w:rFonts w:ascii="Times New Roman" w:hAnsi="Times New Roman" w:cs="Times New Roman"/>
        </w:rPr>
        <w:t xml:space="preserve">om these three plus many others -- </w:t>
      </w:r>
      <w:r w:rsidRPr="00787F5B">
        <w:rPr>
          <w:rFonts w:ascii="Times New Roman" w:hAnsi="Times New Roman" w:cs="Times New Roman"/>
        </w:rPr>
        <w:t>Lena Horne, June Allyson, Hattie McDaniel, Louise Beaver, Gene Tierney and Carmen Miranda.  Walt Disney's contribution is Make Mine Music Salad with Mi</w:t>
      </w:r>
      <w:r>
        <w:rPr>
          <w:rFonts w:ascii="Times New Roman" w:hAnsi="Times New Roman" w:cs="Times New Roman"/>
        </w:rPr>
        <w:t xml:space="preserve">ckey Mouse Dressing. </w:t>
      </w:r>
      <w:r w:rsidRPr="00787F5B">
        <w:rPr>
          <w:rFonts w:ascii="Times New Roman" w:hAnsi="Times New Roman" w:cs="Times New Roman"/>
        </w:rPr>
        <w:t>While most of the recipes lean toward fancified versions of fairly standard American and Southern dishes, there are some unusual suggestions, such as</w:t>
      </w:r>
      <w:r>
        <w:rPr>
          <w:rFonts w:ascii="Times New Roman" w:hAnsi="Times New Roman" w:cs="Times New Roman"/>
        </w:rPr>
        <w:t xml:space="preserve"> those for children's parties. </w:t>
      </w:r>
      <w:r w:rsidRPr="00787F5B">
        <w:rPr>
          <w:rFonts w:ascii="Times New Roman" w:hAnsi="Times New Roman" w:cs="Times New Roman"/>
        </w:rPr>
        <w:t>For a birthday party - Beef Broth, Chicken Croquette, Mash</w:t>
      </w:r>
      <w:r>
        <w:rPr>
          <w:rFonts w:ascii="Times New Roman" w:hAnsi="Times New Roman" w:cs="Times New Roman"/>
        </w:rPr>
        <w:t xml:space="preserve">ed Carrots and Creamed Celery. </w:t>
      </w:r>
      <w:r w:rsidRPr="00787F5B">
        <w:rPr>
          <w:rFonts w:ascii="Times New Roman" w:hAnsi="Times New Roman" w:cs="Times New Roman"/>
        </w:rPr>
        <w:t>Maybe celebrities' kids in the 1940's had more sophisticated palates than today’s youngsters! The book is fun to read and many of the recipes are worth trying.  (16041)</w:t>
      </w:r>
      <w:r w:rsidRPr="00787F5B">
        <w:rPr>
          <w:rFonts w:ascii="Times New Roman" w:hAnsi="Times New Roman" w:cs="Times New Roman"/>
        </w:rPr>
        <w:tab/>
      </w:r>
      <w:r w:rsidRPr="00787F5B">
        <w:rPr>
          <w:rFonts w:ascii="Times New Roman" w:hAnsi="Times New Roman" w:cs="Times New Roman"/>
        </w:rPr>
        <w:tab/>
      </w:r>
      <w:r w:rsidRPr="00787F5B">
        <w:rPr>
          <w:rFonts w:ascii="Times New Roman" w:hAnsi="Times New Roman" w:cs="Times New Roman"/>
        </w:rPr>
        <w:tab/>
      </w:r>
      <w:r w:rsidRPr="00787F5B">
        <w:rPr>
          <w:rFonts w:ascii="Times New Roman" w:hAnsi="Times New Roman" w:cs="Times New Roman"/>
        </w:rPr>
        <w:tab/>
      </w:r>
      <w:r w:rsidRPr="00787F5B">
        <w:rPr>
          <w:rFonts w:ascii="Times New Roman" w:hAnsi="Times New Roman" w:cs="Times New Roman"/>
        </w:rPr>
        <w:tab/>
      </w:r>
      <w:r w:rsidRPr="00787F5B">
        <w:rPr>
          <w:rFonts w:ascii="Times New Roman" w:hAnsi="Times New Roman" w:cs="Times New Roman"/>
        </w:rPr>
        <w:tab/>
      </w:r>
      <w:r w:rsidRPr="00787F5B">
        <w:rPr>
          <w:rFonts w:ascii="Times New Roman" w:hAnsi="Times New Roman" w:cs="Times New Roman"/>
        </w:rPr>
        <w:tab/>
      </w:r>
      <w:r w:rsidRPr="00787F5B">
        <w:rPr>
          <w:rFonts w:ascii="Times New Roman" w:hAnsi="Times New Roman" w:cs="Times New Roman"/>
        </w:rPr>
        <w:tab/>
      </w:r>
      <w:r w:rsidRPr="00787F5B">
        <w:rPr>
          <w:rFonts w:ascii="Times New Roman" w:hAnsi="Times New Roman" w:cs="Times New Roman"/>
        </w:rPr>
        <w:tab/>
      </w:r>
      <w:r w:rsidR="00921712">
        <w:rPr>
          <w:rFonts w:ascii="Times New Roman" w:hAnsi="Times New Roman" w:cs="Times New Roman"/>
        </w:rPr>
        <w:tab/>
      </w:r>
      <w:r w:rsidR="00921712">
        <w:rPr>
          <w:rFonts w:ascii="Times New Roman" w:hAnsi="Times New Roman" w:cs="Times New Roman"/>
        </w:rPr>
        <w:tab/>
      </w:r>
      <w:r w:rsidRPr="00787F5B">
        <w:rPr>
          <w:rFonts w:ascii="Times New Roman" w:hAnsi="Times New Roman" w:cs="Times New Roman"/>
        </w:rPr>
        <w:t>225.00</w:t>
      </w:r>
    </w:p>
    <w:p w:rsidR="00842EF2" w:rsidRPr="001C5334" w:rsidRDefault="00842EF2" w:rsidP="003803B5">
      <w:pPr>
        <w:ind w:left="720" w:hanging="720"/>
        <w:rPr>
          <w:rFonts w:ascii="Times New Roman" w:hAnsi="Times New Roman" w:cs="Times New Roman"/>
        </w:rPr>
      </w:pPr>
      <w:proofErr w:type="spellStart"/>
      <w:r w:rsidRPr="00842EF2">
        <w:rPr>
          <w:rFonts w:ascii="Times New Roman" w:hAnsi="Times New Roman" w:cs="Times New Roman"/>
        </w:rPr>
        <w:t>Keckley</w:t>
      </w:r>
      <w:proofErr w:type="spellEnd"/>
      <w:r w:rsidRPr="00842EF2">
        <w:rPr>
          <w:rFonts w:ascii="Times New Roman" w:hAnsi="Times New Roman" w:cs="Times New Roman"/>
        </w:rPr>
        <w:t xml:space="preserve">, Elizabeth. </w:t>
      </w:r>
      <w:r w:rsidRPr="00842EF2">
        <w:rPr>
          <w:rFonts w:ascii="Times New Roman" w:hAnsi="Times New Roman" w:cs="Times New Roman"/>
          <w:b/>
        </w:rPr>
        <w:t>Behind the Scenes or, Thirty Years a Slave, and Four Years in the White House</w:t>
      </w:r>
      <w:r w:rsidRPr="00842EF2">
        <w:rPr>
          <w:rFonts w:ascii="Times New Roman" w:hAnsi="Times New Roman" w:cs="Times New Roman"/>
        </w:rPr>
        <w:t>. 1st Edition. New York: G. W. Carleton and Co., 1868. 371 pp. +ads. 12mo. VG-. This is one of the most important slave narratives as well a</w:t>
      </w:r>
      <w:r w:rsidR="00487F70">
        <w:rPr>
          <w:rFonts w:ascii="Times New Roman" w:hAnsi="Times New Roman" w:cs="Times New Roman"/>
        </w:rPr>
        <w:t>s</w:t>
      </w:r>
      <w:r w:rsidRPr="00842EF2">
        <w:rPr>
          <w:rFonts w:ascii="Times New Roman" w:hAnsi="Times New Roman" w:cs="Times New Roman"/>
        </w:rPr>
        <w:t xml:space="preserve"> </w:t>
      </w:r>
      <w:r w:rsidR="00921712">
        <w:rPr>
          <w:rFonts w:ascii="Times New Roman" w:hAnsi="Times New Roman" w:cs="Times New Roman"/>
        </w:rPr>
        <w:t xml:space="preserve">a </w:t>
      </w:r>
      <w:r w:rsidRPr="00842EF2">
        <w:rPr>
          <w:rFonts w:ascii="Times New Roman" w:hAnsi="Times New Roman" w:cs="Times New Roman"/>
        </w:rPr>
        <w:t xml:space="preserve">singular account of life at the White House in the last years of the Civil War. Since the book did not have wide readership initially, first edition copies are difficult to find. </w:t>
      </w:r>
      <w:proofErr w:type="spellStart"/>
      <w:r w:rsidRPr="00842EF2">
        <w:rPr>
          <w:rFonts w:ascii="Times New Roman" w:hAnsi="Times New Roman" w:cs="Times New Roman"/>
        </w:rPr>
        <w:t>Worl</w:t>
      </w:r>
      <w:r w:rsidR="00487F70">
        <w:rPr>
          <w:rFonts w:ascii="Times New Roman" w:hAnsi="Times New Roman" w:cs="Times New Roman"/>
        </w:rPr>
        <w:t>d</w:t>
      </w:r>
      <w:r w:rsidRPr="00842EF2">
        <w:rPr>
          <w:rFonts w:ascii="Times New Roman" w:hAnsi="Times New Roman" w:cs="Times New Roman"/>
        </w:rPr>
        <w:t>Cat</w:t>
      </w:r>
      <w:proofErr w:type="spellEnd"/>
      <w:r w:rsidRPr="00842EF2">
        <w:rPr>
          <w:rFonts w:ascii="Times New Roman" w:hAnsi="Times New Roman" w:cs="Times New Roman"/>
        </w:rPr>
        <w:t xml:space="preserve"> locates at most four copies in libraries. This is a most important work of African-Americana as well as </w:t>
      </w:r>
      <w:proofErr w:type="spellStart"/>
      <w:r w:rsidRPr="00842EF2">
        <w:rPr>
          <w:rFonts w:ascii="Times New Roman" w:hAnsi="Times New Roman" w:cs="Times New Roman"/>
        </w:rPr>
        <w:t>Lincolniana</w:t>
      </w:r>
      <w:proofErr w:type="spellEnd"/>
      <w:r w:rsidRPr="00842EF2">
        <w:rPr>
          <w:rFonts w:ascii="Times New Roman" w:hAnsi="Times New Roman" w:cs="Times New Roman"/>
        </w:rPr>
        <w:t>.</w:t>
      </w:r>
      <w:r w:rsidR="00921712">
        <w:rPr>
          <w:rFonts w:ascii="Times New Roman" w:hAnsi="Times New Roman" w:cs="Times New Roman"/>
        </w:rPr>
        <w:t xml:space="preserve"> </w:t>
      </w:r>
      <w:r w:rsidRPr="00842EF2">
        <w:rPr>
          <w:rFonts w:ascii="Times New Roman" w:hAnsi="Times New Roman" w:cs="Times New Roman"/>
        </w:rPr>
        <w:t>This copy wa</w:t>
      </w:r>
      <w:r w:rsidR="00487F70">
        <w:rPr>
          <w:rFonts w:ascii="Times New Roman" w:hAnsi="Times New Roman" w:cs="Times New Roman"/>
        </w:rPr>
        <w:t>s deaccessioned from the Morse I</w:t>
      </w:r>
      <w:r w:rsidRPr="00842EF2">
        <w:rPr>
          <w:rFonts w:ascii="Times New Roman" w:hAnsi="Times New Roman" w:cs="Times New Roman"/>
        </w:rPr>
        <w:t xml:space="preserve">nstitute with that library's label on spine and Institutional bookplates on pastedowns. The book has moderate wear, rubbing at spine ends, edges and corners; the front and rear free endpapers have been excised, occasional stains. The book is square in the G+ to VG- </w:t>
      </w:r>
      <w:proofErr w:type="spellStart"/>
      <w:proofErr w:type="gramStart"/>
      <w:r w:rsidRPr="00842EF2">
        <w:rPr>
          <w:rFonts w:ascii="Times New Roman" w:hAnsi="Times New Roman" w:cs="Times New Roman"/>
        </w:rPr>
        <w:t>range.This</w:t>
      </w:r>
      <w:proofErr w:type="spellEnd"/>
      <w:proofErr w:type="gramEnd"/>
      <w:r w:rsidRPr="00842EF2">
        <w:rPr>
          <w:rFonts w:ascii="Times New Roman" w:hAnsi="Times New Roman" w:cs="Times New Roman"/>
        </w:rPr>
        <w:t xml:space="preserve"> is a solid copy of a truly uncommon and important book.  Most information on Elizabeth </w:t>
      </w:r>
      <w:proofErr w:type="spellStart"/>
      <w:r w:rsidRPr="00842EF2">
        <w:rPr>
          <w:rFonts w:ascii="Times New Roman" w:hAnsi="Times New Roman" w:cs="Times New Roman"/>
        </w:rPr>
        <w:t>Keckley</w:t>
      </w:r>
      <w:proofErr w:type="spellEnd"/>
      <w:r w:rsidRPr="00842EF2">
        <w:rPr>
          <w:rFonts w:ascii="Times New Roman" w:hAnsi="Times New Roman" w:cs="Times New Roman"/>
        </w:rPr>
        <w:t xml:space="preserve"> c</w:t>
      </w:r>
      <w:r w:rsidR="00487F70">
        <w:rPr>
          <w:rFonts w:ascii="Times New Roman" w:hAnsi="Times New Roman" w:cs="Times New Roman"/>
        </w:rPr>
        <w:t>omes from this book, though the majority</w:t>
      </w:r>
      <w:r w:rsidRPr="00842EF2">
        <w:rPr>
          <w:rFonts w:ascii="Times New Roman" w:hAnsi="Times New Roman" w:cs="Times New Roman"/>
        </w:rPr>
        <w:t xml:space="preserve"> of it has been confirmed through independent research. </w:t>
      </w:r>
      <w:proofErr w:type="spellStart"/>
      <w:r w:rsidRPr="00842EF2">
        <w:rPr>
          <w:rFonts w:ascii="Times New Roman" w:hAnsi="Times New Roman" w:cs="Times New Roman"/>
        </w:rPr>
        <w:t>Keckley</w:t>
      </w:r>
      <w:proofErr w:type="spellEnd"/>
      <w:r w:rsidRPr="00842EF2">
        <w:rPr>
          <w:rFonts w:ascii="Times New Roman" w:hAnsi="Times New Roman" w:cs="Times New Roman"/>
        </w:rPr>
        <w:t xml:space="preserve"> was born a slave, married a supposedly free man who turned out to still be a slave. She eventually was able to purchase her freedom and set up a dressmaking shop in Washington DC.  Her clients were influential Washington wives including Mary Todd Lincoln. </w:t>
      </w:r>
      <w:proofErr w:type="spellStart"/>
      <w:r w:rsidRPr="00842EF2">
        <w:rPr>
          <w:rFonts w:ascii="Times New Roman" w:hAnsi="Times New Roman" w:cs="Times New Roman"/>
        </w:rPr>
        <w:t>Keckley</w:t>
      </w:r>
      <w:proofErr w:type="spellEnd"/>
      <w:r w:rsidRPr="00842EF2">
        <w:rPr>
          <w:rFonts w:ascii="Times New Roman" w:hAnsi="Times New Roman" w:cs="Times New Roman"/>
        </w:rPr>
        <w:t xml:space="preserve"> became Mrs. Lincoln's dressmaker and confidante. After the Civil War and Lincoln's assassination </w:t>
      </w:r>
      <w:proofErr w:type="spellStart"/>
      <w:r w:rsidRPr="00842EF2">
        <w:rPr>
          <w:rFonts w:ascii="Times New Roman" w:hAnsi="Times New Roman" w:cs="Times New Roman"/>
        </w:rPr>
        <w:t>Keckl</w:t>
      </w:r>
      <w:r w:rsidR="00921712">
        <w:rPr>
          <w:rFonts w:ascii="Times New Roman" w:hAnsi="Times New Roman" w:cs="Times New Roman"/>
        </w:rPr>
        <w:t>e</w:t>
      </w:r>
      <w:r w:rsidRPr="00842EF2">
        <w:rPr>
          <w:rFonts w:ascii="Times New Roman" w:hAnsi="Times New Roman" w:cs="Times New Roman"/>
        </w:rPr>
        <w:t>y</w:t>
      </w:r>
      <w:proofErr w:type="spellEnd"/>
      <w:r w:rsidRPr="00842EF2">
        <w:rPr>
          <w:rFonts w:ascii="Times New Roman" w:hAnsi="Times New Roman" w:cs="Times New Roman"/>
        </w:rPr>
        <w:t xml:space="preserve"> wrote </w:t>
      </w:r>
      <w:r w:rsidRPr="00487F70">
        <w:rPr>
          <w:rFonts w:ascii="Times New Roman" w:hAnsi="Times New Roman" w:cs="Times New Roman"/>
          <w:i/>
        </w:rPr>
        <w:t>Behind the Scenes</w:t>
      </w:r>
      <w:r w:rsidRPr="00842EF2">
        <w:rPr>
          <w:rFonts w:ascii="Times New Roman" w:hAnsi="Times New Roman" w:cs="Times New Roman"/>
        </w:rPr>
        <w:t xml:space="preserve">, revealing much personal information on the family at the time of Lincoln's death. The book was quite controversial and did not sell well. In time, </w:t>
      </w:r>
      <w:r w:rsidRPr="00487F70">
        <w:rPr>
          <w:rFonts w:ascii="Times New Roman" w:hAnsi="Times New Roman" w:cs="Times New Roman"/>
          <w:i/>
        </w:rPr>
        <w:t>Behind the Scenes</w:t>
      </w:r>
      <w:r w:rsidRPr="00842EF2">
        <w:rPr>
          <w:rFonts w:ascii="Times New Roman" w:hAnsi="Times New Roman" w:cs="Times New Roman"/>
        </w:rPr>
        <w:t xml:space="preserve"> has become accepted as a major primary source on Mary Todd Lincoln. </w:t>
      </w:r>
      <w:proofErr w:type="spellStart"/>
      <w:r w:rsidRPr="00842EF2">
        <w:rPr>
          <w:rFonts w:ascii="Times New Roman" w:hAnsi="Times New Roman" w:cs="Times New Roman"/>
        </w:rPr>
        <w:t>Keckley</w:t>
      </w:r>
      <w:proofErr w:type="spellEnd"/>
      <w:r w:rsidRPr="00842EF2">
        <w:rPr>
          <w:rFonts w:ascii="Times New Roman" w:hAnsi="Times New Roman" w:cs="Times New Roman"/>
        </w:rPr>
        <w:t xml:space="preserve"> tried to continue as a dress maker but lost most of her prominent clients. She taught briefly at Wilberforce University but died in penury.  </w:t>
      </w:r>
      <w:proofErr w:type="spellStart"/>
      <w:r w:rsidRPr="00842EF2">
        <w:rPr>
          <w:rFonts w:ascii="Times New Roman" w:hAnsi="Times New Roman" w:cs="Times New Roman"/>
        </w:rPr>
        <w:t>Blockson</w:t>
      </w:r>
      <w:proofErr w:type="spellEnd"/>
      <w:r w:rsidRPr="00842EF2">
        <w:rPr>
          <w:rFonts w:ascii="Times New Roman" w:hAnsi="Times New Roman" w:cs="Times New Roman"/>
        </w:rPr>
        <w:t xml:space="preserve"> 9211. Work, p. 312.  (16399)</w:t>
      </w:r>
      <w:r w:rsidRPr="00842EF2">
        <w:rPr>
          <w:rFonts w:ascii="Times New Roman" w:hAnsi="Times New Roman" w:cs="Times New Roman"/>
        </w:rPr>
        <w:tab/>
      </w:r>
      <w:r w:rsidRPr="00842EF2">
        <w:rPr>
          <w:rFonts w:ascii="Times New Roman" w:hAnsi="Times New Roman" w:cs="Times New Roman"/>
        </w:rPr>
        <w:tab/>
      </w:r>
      <w:r w:rsidRPr="00842EF2">
        <w:rPr>
          <w:rFonts w:ascii="Times New Roman" w:hAnsi="Times New Roman" w:cs="Times New Roman"/>
        </w:rPr>
        <w:tab/>
      </w:r>
      <w:r w:rsidR="00487F70">
        <w:rPr>
          <w:rFonts w:ascii="Times New Roman" w:hAnsi="Times New Roman" w:cs="Times New Roman"/>
        </w:rPr>
        <w:tab/>
      </w:r>
      <w:r w:rsidR="00487F70">
        <w:rPr>
          <w:rFonts w:ascii="Times New Roman" w:hAnsi="Times New Roman" w:cs="Times New Roman"/>
        </w:rPr>
        <w:tab/>
      </w:r>
      <w:r w:rsidR="00487F70">
        <w:rPr>
          <w:rFonts w:ascii="Times New Roman" w:hAnsi="Times New Roman" w:cs="Times New Roman"/>
        </w:rPr>
        <w:tab/>
      </w:r>
      <w:r w:rsidR="00487F70">
        <w:rPr>
          <w:rFonts w:ascii="Times New Roman" w:hAnsi="Times New Roman" w:cs="Times New Roman"/>
        </w:rPr>
        <w:tab/>
      </w:r>
      <w:r w:rsidR="00487F70">
        <w:rPr>
          <w:rFonts w:ascii="Times New Roman" w:hAnsi="Times New Roman" w:cs="Times New Roman"/>
        </w:rPr>
        <w:tab/>
      </w:r>
      <w:r w:rsidR="00487F70">
        <w:rPr>
          <w:rFonts w:ascii="Times New Roman" w:hAnsi="Times New Roman" w:cs="Times New Roman"/>
        </w:rPr>
        <w:tab/>
      </w:r>
      <w:r w:rsidR="00487F70">
        <w:rPr>
          <w:rFonts w:ascii="Times New Roman" w:hAnsi="Times New Roman" w:cs="Times New Roman"/>
        </w:rPr>
        <w:tab/>
      </w:r>
      <w:r w:rsidR="00487F70">
        <w:rPr>
          <w:rFonts w:ascii="Times New Roman" w:hAnsi="Times New Roman" w:cs="Times New Roman"/>
        </w:rPr>
        <w:tab/>
      </w:r>
      <w:r w:rsidR="00487F70">
        <w:rPr>
          <w:rFonts w:ascii="Times New Roman" w:hAnsi="Times New Roman" w:cs="Times New Roman"/>
        </w:rPr>
        <w:tab/>
      </w:r>
      <w:r w:rsidR="0099691E">
        <w:rPr>
          <w:rFonts w:ascii="Times New Roman" w:hAnsi="Times New Roman" w:cs="Times New Roman"/>
        </w:rPr>
        <w:t>2750</w:t>
      </w:r>
      <w:r w:rsidRPr="00842EF2">
        <w:rPr>
          <w:rFonts w:ascii="Times New Roman" w:hAnsi="Times New Roman" w:cs="Times New Roman"/>
        </w:rPr>
        <w:t>.00</w:t>
      </w:r>
    </w:p>
    <w:p w:rsidR="00CC6E3D" w:rsidRDefault="006546EA" w:rsidP="00CC6E3D">
      <w:pPr>
        <w:ind w:left="720" w:hanging="720"/>
        <w:rPr>
          <w:rFonts w:ascii="Times New Roman" w:hAnsi="Times New Roman" w:cs="Times New Roman"/>
        </w:rPr>
      </w:pPr>
      <w:proofErr w:type="spellStart"/>
      <w:r w:rsidRPr="00F55E9B">
        <w:rPr>
          <w:rFonts w:ascii="Times New Roman" w:hAnsi="Times New Roman" w:cs="Times New Roman"/>
        </w:rPr>
        <w:t>Koveman</w:t>
      </w:r>
      <w:proofErr w:type="spellEnd"/>
      <w:r w:rsidR="008F5402" w:rsidRPr="00F55E9B">
        <w:rPr>
          <w:rFonts w:ascii="Times New Roman" w:hAnsi="Times New Roman" w:cs="Times New Roman"/>
        </w:rPr>
        <w:t xml:space="preserve">, Jill </w:t>
      </w:r>
      <w:proofErr w:type="spellStart"/>
      <w:r w:rsidR="008F5402" w:rsidRPr="00F55E9B">
        <w:rPr>
          <w:rFonts w:ascii="Times New Roman" w:hAnsi="Times New Roman" w:cs="Times New Roman"/>
        </w:rPr>
        <w:t>Beute</w:t>
      </w:r>
      <w:proofErr w:type="spellEnd"/>
      <w:r w:rsidR="008F5402" w:rsidRPr="00F55E9B">
        <w:rPr>
          <w:rFonts w:ascii="Times New Roman" w:hAnsi="Times New Roman" w:cs="Times New Roman"/>
          <w:b/>
        </w:rPr>
        <w:t>. I Made This Jar … The Life and Works of the Enslaved African-American Potter, Dave</w:t>
      </w:r>
      <w:r w:rsidR="008F5402" w:rsidRPr="00F55E9B">
        <w:rPr>
          <w:rFonts w:ascii="Times New Roman" w:hAnsi="Times New Roman" w:cs="Times New Roman"/>
        </w:rPr>
        <w:t>. 1</w:t>
      </w:r>
      <w:r w:rsidR="008F5402" w:rsidRPr="00F55E9B">
        <w:rPr>
          <w:rFonts w:ascii="Times New Roman" w:hAnsi="Times New Roman" w:cs="Times New Roman"/>
          <w:vertAlign w:val="superscript"/>
        </w:rPr>
        <w:t>st</w:t>
      </w:r>
      <w:r w:rsidR="008F5402" w:rsidRPr="00F55E9B">
        <w:rPr>
          <w:rFonts w:ascii="Times New Roman" w:hAnsi="Times New Roman" w:cs="Times New Roman"/>
        </w:rPr>
        <w:t xml:space="preserve"> Edition. Columbia:</w:t>
      </w:r>
      <w:r w:rsidR="00904A61" w:rsidRPr="00F55E9B">
        <w:rPr>
          <w:rFonts w:ascii="Times New Roman" w:hAnsi="Times New Roman" w:cs="Times New Roman"/>
        </w:rPr>
        <w:t xml:space="preserve"> McKissick Museum, University of South Carolina, 1998. 101 pp. Small 4to. NF. Book appears as new and unread. Beautiful copy. This is a study, with many illustrations, of the early Edgefield, South Carolina potter, known as Dave the Slave. Examples of his work sometimes appear on </w:t>
      </w:r>
      <w:r w:rsidR="00904A61" w:rsidRPr="00F55E9B">
        <w:rPr>
          <w:rFonts w:ascii="Times New Roman" w:hAnsi="Times New Roman" w:cs="Times New Roman"/>
          <w:i/>
        </w:rPr>
        <w:t>Antiques Roadshow</w:t>
      </w:r>
      <w:r w:rsidR="00904A61" w:rsidRPr="00F55E9B">
        <w:rPr>
          <w:rFonts w:ascii="Times New Roman" w:hAnsi="Times New Roman" w:cs="Times New Roman"/>
        </w:rPr>
        <w:t>.  (15903)</w:t>
      </w:r>
      <w:r w:rsidR="00904A61" w:rsidRPr="00F55E9B">
        <w:rPr>
          <w:rFonts w:ascii="Times New Roman" w:hAnsi="Times New Roman" w:cs="Times New Roman"/>
        </w:rPr>
        <w:tab/>
      </w:r>
      <w:r w:rsidR="00904A61" w:rsidRPr="00F55E9B">
        <w:rPr>
          <w:rFonts w:ascii="Times New Roman" w:hAnsi="Times New Roman" w:cs="Times New Roman"/>
        </w:rPr>
        <w:tab/>
        <w:t>100.00</w:t>
      </w:r>
    </w:p>
    <w:p w:rsidR="0041302B" w:rsidRDefault="0041302B" w:rsidP="00CC6E3D">
      <w:pPr>
        <w:ind w:left="720" w:hanging="720"/>
        <w:rPr>
          <w:rFonts w:ascii="Times New Roman" w:hAnsi="Times New Roman" w:cs="Times New Roman"/>
        </w:rPr>
      </w:pPr>
      <w:r w:rsidRPr="0041302B">
        <w:rPr>
          <w:rFonts w:ascii="Times New Roman" w:hAnsi="Times New Roman" w:cs="Times New Roman"/>
        </w:rPr>
        <w:t xml:space="preserve">Locke, Alain (ed.). </w:t>
      </w:r>
      <w:r w:rsidRPr="0041302B">
        <w:rPr>
          <w:rFonts w:ascii="Times New Roman" w:hAnsi="Times New Roman" w:cs="Times New Roman"/>
          <w:b/>
        </w:rPr>
        <w:t>The New Negro: An Interpretation</w:t>
      </w:r>
      <w:r w:rsidRPr="0041302B">
        <w:rPr>
          <w:rFonts w:ascii="Times New Roman" w:hAnsi="Times New Roman" w:cs="Times New Roman"/>
        </w:rPr>
        <w:t xml:space="preserve">. 1st Edition. Color Illustrations by </w:t>
      </w:r>
      <w:proofErr w:type="spellStart"/>
      <w:r w:rsidRPr="0041302B">
        <w:rPr>
          <w:rFonts w:ascii="Times New Roman" w:hAnsi="Times New Roman" w:cs="Times New Roman"/>
        </w:rPr>
        <w:t>Winold</w:t>
      </w:r>
      <w:proofErr w:type="spellEnd"/>
      <w:r w:rsidRPr="0041302B">
        <w:rPr>
          <w:rFonts w:ascii="Times New Roman" w:hAnsi="Times New Roman" w:cs="Times New Roman"/>
        </w:rPr>
        <w:t xml:space="preserve"> Reiss. New York: Albert &amp; Charles </w:t>
      </w:r>
      <w:proofErr w:type="spellStart"/>
      <w:r w:rsidRPr="0041302B">
        <w:rPr>
          <w:rFonts w:ascii="Times New Roman" w:hAnsi="Times New Roman" w:cs="Times New Roman"/>
        </w:rPr>
        <w:t>Boni</w:t>
      </w:r>
      <w:proofErr w:type="spellEnd"/>
      <w:r w:rsidRPr="0041302B">
        <w:rPr>
          <w:rFonts w:ascii="Times New Roman" w:hAnsi="Times New Roman" w:cs="Times New Roman"/>
        </w:rPr>
        <w:t>, 1925. 446 pp. 8vo. G.</w:t>
      </w:r>
      <w:r>
        <w:rPr>
          <w:rFonts w:ascii="Times New Roman" w:hAnsi="Times New Roman" w:cs="Times New Roman"/>
        </w:rPr>
        <w:t xml:space="preserve"> Book has rubbing to the </w:t>
      </w:r>
      <w:r w:rsidRPr="0041302B">
        <w:rPr>
          <w:rFonts w:ascii="Times New Roman" w:hAnsi="Times New Roman" w:cs="Times New Roman"/>
        </w:rPr>
        <w:t>edges and corners of the boards</w:t>
      </w:r>
      <w:r>
        <w:rPr>
          <w:rFonts w:ascii="Times New Roman" w:hAnsi="Times New Roman" w:cs="Times New Roman"/>
        </w:rPr>
        <w:t xml:space="preserve">. Some surface </w:t>
      </w:r>
      <w:proofErr w:type="gramStart"/>
      <w:r>
        <w:rPr>
          <w:rFonts w:ascii="Times New Roman" w:hAnsi="Times New Roman" w:cs="Times New Roman"/>
        </w:rPr>
        <w:t>wear</w:t>
      </w:r>
      <w:proofErr w:type="gramEnd"/>
      <w:r>
        <w:rPr>
          <w:rFonts w:ascii="Times New Roman" w:hAnsi="Times New Roman" w:cs="Times New Roman"/>
        </w:rPr>
        <w:t>.</w:t>
      </w:r>
      <w:r w:rsidRPr="0041302B">
        <w:rPr>
          <w:rFonts w:ascii="Times New Roman" w:hAnsi="Times New Roman" w:cs="Times New Roman"/>
        </w:rPr>
        <w:t xml:space="preserve"> Spine has some wear at extremities and is lightly sunned. There has also been some minor damage on the spine causing a light curl resulting in some wavines</w:t>
      </w:r>
      <w:r>
        <w:rPr>
          <w:rFonts w:ascii="Times New Roman" w:hAnsi="Times New Roman" w:cs="Times New Roman"/>
        </w:rPr>
        <w:t>s</w:t>
      </w:r>
      <w:r w:rsidRPr="0041302B">
        <w:rPr>
          <w:rFonts w:ascii="Times New Roman" w:hAnsi="Times New Roman" w:cs="Times New Roman"/>
        </w:rPr>
        <w:t xml:space="preserve"> on interior pages. This has not caused any problem with the binding. This copy is square and the binding is secure with no tears or parting. This is a well-used but not abused copy of an important book. This work with its well-known illustrations was, in many ways, the </w:t>
      </w:r>
      <w:r w:rsidRPr="0041302B">
        <w:rPr>
          <w:rFonts w:ascii="Times New Roman" w:hAnsi="Times New Roman" w:cs="Times New Roman"/>
        </w:rPr>
        <w:lastRenderedPageBreak/>
        <w:t xml:space="preserve">announcement of the Harlem Renaissance. It includes contributions by Langston Hughes, Jean Toomer, </w:t>
      </w:r>
      <w:proofErr w:type="spellStart"/>
      <w:r w:rsidRPr="0041302B">
        <w:rPr>
          <w:rFonts w:ascii="Times New Roman" w:hAnsi="Times New Roman" w:cs="Times New Roman"/>
        </w:rPr>
        <w:t>Countee</w:t>
      </w:r>
      <w:proofErr w:type="spellEnd"/>
      <w:r w:rsidRPr="0041302B">
        <w:rPr>
          <w:rFonts w:ascii="Times New Roman" w:hAnsi="Times New Roman" w:cs="Times New Roman"/>
        </w:rPr>
        <w:t xml:space="preserve"> Cullen, Jessie </w:t>
      </w:r>
      <w:proofErr w:type="spellStart"/>
      <w:r w:rsidRPr="0041302B">
        <w:rPr>
          <w:rFonts w:ascii="Times New Roman" w:hAnsi="Times New Roman" w:cs="Times New Roman"/>
        </w:rPr>
        <w:t>Fauset</w:t>
      </w:r>
      <w:proofErr w:type="spellEnd"/>
      <w:r w:rsidRPr="0041302B">
        <w:rPr>
          <w:rFonts w:ascii="Times New Roman" w:hAnsi="Times New Roman" w:cs="Times New Roman"/>
        </w:rPr>
        <w:t xml:space="preserve">, James Weldon Johnson, Charles S. Johnson, Kelly Miller, Walter White, W. E. B. DuBois, Alain Locke and many others. Besides Reiss's portraits, there are also works by Aaron Douglas and Miguel Covarrubias as well as material from the </w:t>
      </w:r>
      <w:proofErr w:type="spellStart"/>
      <w:r w:rsidRPr="0041302B">
        <w:rPr>
          <w:rFonts w:ascii="Times New Roman" w:hAnsi="Times New Roman" w:cs="Times New Roman"/>
        </w:rPr>
        <w:t>Schomberg</w:t>
      </w:r>
      <w:proofErr w:type="spellEnd"/>
      <w:r w:rsidRPr="0041302B">
        <w:rPr>
          <w:rFonts w:ascii="Times New Roman" w:hAnsi="Times New Roman" w:cs="Times New Roman"/>
        </w:rPr>
        <w:t xml:space="preserve"> Collection and African sculpture. </w:t>
      </w:r>
      <w:proofErr w:type="spellStart"/>
      <w:r>
        <w:rPr>
          <w:rFonts w:ascii="Times New Roman" w:hAnsi="Times New Roman" w:cs="Times New Roman"/>
        </w:rPr>
        <w:t>Blockson</w:t>
      </w:r>
      <w:proofErr w:type="spellEnd"/>
      <w:r>
        <w:rPr>
          <w:rFonts w:ascii="Times New Roman" w:hAnsi="Times New Roman" w:cs="Times New Roman"/>
        </w:rPr>
        <w:t xml:space="preserve"> 3618. </w:t>
      </w:r>
      <w:r w:rsidRPr="0041302B">
        <w:rPr>
          <w:rFonts w:ascii="Times New Roman" w:hAnsi="Times New Roman" w:cs="Times New Roman"/>
        </w:rPr>
        <w:t xml:space="preserve"> </w:t>
      </w:r>
      <w:r w:rsidR="00921712">
        <w:rPr>
          <w:rFonts w:ascii="Times New Roman" w:hAnsi="Times New Roman" w:cs="Times New Roman"/>
        </w:rPr>
        <w:t xml:space="preserve">Work p. 438.  </w:t>
      </w:r>
      <w:r>
        <w:rPr>
          <w:rFonts w:ascii="Times New Roman" w:hAnsi="Times New Roman" w:cs="Times New Roman"/>
        </w:rPr>
        <w:t>(16140)</w:t>
      </w:r>
      <w:r w:rsidR="00921712">
        <w:rPr>
          <w:rFonts w:ascii="Times New Roman" w:hAnsi="Times New Roman" w:cs="Times New Roman"/>
        </w:rPr>
        <w:t xml:space="preserve"> </w:t>
      </w:r>
      <w:r w:rsidR="00921712">
        <w:rPr>
          <w:rFonts w:ascii="Times New Roman" w:hAnsi="Times New Roman" w:cs="Times New Roman"/>
        </w:rPr>
        <w:tab/>
      </w:r>
      <w:r>
        <w:rPr>
          <w:rFonts w:ascii="Times New Roman" w:hAnsi="Times New Roman" w:cs="Times New Roman"/>
        </w:rPr>
        <w:t>400.00</w:t>
      </w:r>
    </w:p>
    <w:p w:rsidR="00223878" w:rsidRPr="00223878" w:rsidRDefault="00223878" w:rsidP="003803B5">
      <w:pPr>
        <w:ind w:left="720" w:hanging="720"/>
        <w:rPr>
          <w:rFonts w:ascii="Times New Roman" w:hAnsi="Times New Roman" w:cs="Times New Roman"/>
        </w:rPr>
      </w:pPr>
      <w:r w:rsidRPr="00223878">
        <w:rPr>
          <w:rFonts w:ascii="Times New Roman" w:hAnsi="Times New Roman" w:cs="Times New Roman"/>
        </w:rPr>
        <w:t xml:space="preserve">A Former Resident of the South (Lyman, Darius). </w:t>
      </w:r>
      <w:r w:rsidRPr="00223878">
        <w:rPr>
          <w:rFonts w:ascii="Times New Roman" w:hAnsi="Times New Roman" w:cs="Times New Roman"/>
          <w:b/>
        </w:rPr>
        <w:t>Leaven for Doughfaces; or Threescore and Ten Parables Touching Slavery</w:t>
      </w:r>
      <w:r>
        <w:rPr>
          <w:rFonts w:ascii="Times New Roman" w:hAnsi="Times New Roman" w:cs="Times New Roman"/>
        </w:rPr>
        <w:t>. 1</w:t>
      </w:r>
      <w:r w:rsidRPr="00223878">
        <w:rPr>
          <w:rFonts w:ascii="Times New Roman" w:hAnsi="Times New Roman" w:cs="Times New Roman"/>
          <w:vertAlign w:val="superscript"/>
        </w:rPr>
        <w:t>st</w:t>
      </w:r>
      <w:r>
        <w:rPr>
          <w:rFonts w:ascii="Times New Roman" w:hAnsi="Times New Roman" w:cs="Times New Roman"/>
        </w:rPr>
        <w:t xml:space="preserve"> Edition. Cincinnati: Bangs and Co., 1856. 332 pp. Small 8vo. VG-. </w:t>
      </w:r>
      <w:proofErr w:type="spellStart"/>
      <w:r w:rsidRPr="00223878">
        <w:rPr>
          <w:rFonts w:ascii="Times New Roman" w:hAnsi="Times New Roman" w:cs="Times New Roman"/>
        </w:rPr>
        <w:t>Blindstamped</w:t>
      </w:r>
      <w:proofErr w:type="spellEnd"/>
      <w:r w:rsidRPr="00223878">
        <w:rPr>
          <w:rFonts w:ascii="Times New Roman" w:hAnsi="Times New Roman" w:cs="Times New Roman"/>
        </w:rPr>
        <w:t>, bro</w:t>
      </w:r>
      <w:r w:rsidR="00921712">
        <w:rPr>
          <w:rFonts w:ascii="Times New Roman" w:hAnsi="Times New Roman" w:cs="Times New Roman"/>
        </w:rPr>
        <w:t xml:space="preserve">wn cloth with gilt illustration </w:t>
      </w:r>
      <w:r w:rsidRPr="00223878">
        <w:rPr>
          <w:rFonts w:ascii="Times New Roman" w:hAnsi="Times New Roman" w:cs="Times New Roman"/>
        </w:rPr>
        <w:t>on front and faded gilt titles on spine. The book has edge, corner and surface wear with corner</w:t>
      </w:r>
      <w:r>
        <w:rPr>
          <w:rFonts w:ascii="Times New Roman" w:hAnsi="Times New Roman" w:cs="Times New Roman"/>
        </w:rPr>
        <w:t>s</w:t>
      </w:r>
      <w:r w:rsidRPr="00223878">
        <w:rPr>
          <w:rFonts w:ascii="Times New Roman" w:hAnsi="Times New Roman" w:cs="Times New Roman"/>
        </w:rPr>
        <w:t xml:space="preserve"> rubbed to boards and evidence (fading) of an old </w:t>
      </w:r>
      <w:proofErr w:type="spellStart"/>
      <w:r w:rsidRPr="00223878">
        <w:rPr>
          <w:rFonts w:ascii="Times New Roman" w:hAnsi="Times New Roman" w:cs="Times New Roman"/>
        </w:rPr>
        <w:t>dampstain</w:t>
      </w:r>
      <w:proofErr w:type="spellEnd"/>
      <w:r w:rsidRPr="00223878">
        <w:rPr>
          <w:rFonts w:ascii="Times New Roman" w:hAnsi="Times New Roman" w:cs="Times New Roman"/>
        </w:rPr>
        <w:t xml:space="preserve"> on the bottom corners, front and rear. There is no evidence of this </w:t>
      </w:r>
      <w:proofErr w:type="spellStart"/>
      <w:r w:rsidRPr="00223878">
        <w:rPr>
          <w:rFonts w:ascii="Times New Roman" w:hAnsi="Times New Roman" w:cs="Times New Roman"/>
        </w:rPr>
        <w:t>dampstain</w:t>
      </w:r>
      <w:proofErr w:type="spellEnd"/>
      <w:r w:rsidRPr="00223878">
        <w:rPr>
          <w:rFonts w:ascii="Times New Roman" w:hAnsi="Times New Roman" w:cs="Times New Roman"/>
        </w:rPr>
        <w:t xml:space="preserve"> in the interior. Overall the book is square and securely bound, a solid, presentable copy</w:t>
      </w:r>
      <w:r w:rsidR="000C3DDC">
        <w:rPr>
          <w:rFonts w:ascii="Times New Roman" w:hAnsi="Times New Roman" w:cs="Times New Roman"/>
        </w:rPr>
        <w:t>,</w:t>
      </w:r>
      <w:r w:rsidRPr="00223878">
        <w:rPr>
          <w:rFonts w:ascii="Times New Roman" w:hAnsi="Times New Roman" w:cs="Times New Roman"/>
        </w:rPr>
        <w:t xml:space="preserve"> about VG. This work was an attack on slavery, especially those in the North who allowed Southern ideas on slavery to stand. "Doughface" was a term coined to describe these </w:t>
      </w:r>
      <w:proofErr w:type="gramStart"/>
      <w:r w:rsidRPr="00223878">
        <w:rPr>
          <w:rFonts w:ascii="Times New Roman" w:hAnsi="Times New Roman" w:cs="Times New Roman"/>
        </w:rPr>
        <w:t>politicians,</w:t>
      </w:r>
      <w:proofErr w:type="gramEnd"/>
      <w:r w:rsidRPr="00223878">
        <w:rPr>
          <w:rFonts w:ascii="Times New Roman" w:hAnsi="Times New Roman" w:cs="Times New Roman"/>
        </w:rPr>
        <w:t xml:space="preserve"> whose politics were pliable like dough. This work is attributed to "A Former Resident of the South." It was written by Darius Lyman who was instrumental in publishing it. Important pre-Civil War work, now somewhat overlooked.  Work p. 301.</w:t>
      </w:r>
      <w:r>
        <w:rPr>
          <w:rFonts w:ascii="Times New Roman" w:hAnsi="Times New Roman" w:cs="Times New Roman"/>
        </w:rPr>
        <w:t xml:space="preserve">  (16403)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1C5334">
        <w:rPr>
          <w:rFonts w:ascii="Times New Roman" w:hAnsi="Times New Roman" w:cs="Times New Roman"/>
        </w:rPr>
        <w:tab/>
      </w:r>
      <w:r w:rsidR="001C5334">
        <w:rPr>
          <w:rFonts w:ascii="Times New Roman" w:hAnsi="Times New Roman" w:cs="Times New Roman"/>
        </w:rPr>
        <w:tab/>
      </w:r>
      <w:r w:rsidR="001C5334">
        <w:rPr>
          <w:rFonts w:ascii="Times New Roman" w:hAnsi="Times New Roman" w:cs="Times New Roman"/>
        </w:rPr>
        <w:tab/>
      </w:r>
      <w:r>
        <w:rPr>
          <w:rFonts w:ascii="Times New Roman" w:hAnsi="Times New Roman" w:cs="Times New Roman"/>
        </w:rPr>
        <w:t>150.00</w:t>
      </w:r>
    </w:p>
    <w:p w:rsidR="007674EB" w:rsidRPr="00F10AD6" w:rsidRDefault="007674EB" w:rsidP="003803B5">
      <w:pPr>
        <w:ind w:left="720" w:hanging="720"/>
        <w:rPr>
          <w:rFonts w:ascii="Times New Roman" w:hAnsi="Times New Roman" w:cs="Times New Roman"/>
        </w:rPr>
      </w:pPr>
      <w:r>
        <w:rPr>
          <w:rFonts w:ascii="Times New Roman" w:hAnsi="Times New Roman" w:cs="Times New Roman"/>
        </w:rPr>
        <w:t xml:space="preserve">Mayer, </w:t>
      </w:r>
      <w:proofErr w:type="spellStart"/>
      <w:r>
        <w:rPr>
          <w:rFonts w:ascii="Times New Roman" w:hAnsi="Times New Roman" w:cs="Times New Roman"/>
        </w:rPr>
        <w:t>Brantz</w:t>
      </w:r>
      <w:proofErr w:type="spellEnd"/>
      <w:r>
        <w:rPr>
          <w:rFonts w:ascii="Times New Roman" w:hAnsi="Times New Roman" w:cs="Times New Roman"/>
        </w:rPr>
        <w:t>.</w:t>
      </w:r>
      <w:r w:rsidR="00F10AD6">
        <w:rPr>
          <w:rFonts w:ascii="Times New Roman" w:hAnsi="Times New Roman" w:cs="Times New Roman"/>
        </w:rPr>
        <w:t xml:space="preserve"> </w:t>
      </w:r>
      <w:r w:rsidR="00F10AD6" w:rsidRPr="00F10AD6">
        <w:rPr>
          <w:rFonts w:ascii="Times New Roman" w:hAnsi="Times New Roman" w:cs="Times New Roman"/>
          <w:b/>
        </w:rPr>
        <w:t xml:space="preserve">Captain </w:t>
      </w:r>
      <w:proofErr w:type="spellStart"/>
      <w:r w:rsidR="00F10AD6" w:rsidRPr="00F10AD6">
        <w:rPr>
          <w:rFonts w:ascii="Times New Roman" w:hAnsi="Times New Roman" w:cs="Times New Roman"/>
          <w:b/>
        </w:rPr>
        <w:t>Canot</w:t>
      </w:r>
      <w:proofErr w:type="spellEnd"/>
      <w:r w:rsidR="00F10AD6" w:rsidRPr="00F10AD6">
        <w:rPr>
          <w:rFonts w:ascii="Times New Roman" w:hAnsi="Times New Roman" w:cs="Times New Roman"/>
          <w:b/>
        </w:rPr>
        <w:t>; or, Twenty Years of an African Slaver, Being an Account of his Career and Adventures on the Coast, in the Interior</w:t>
      </w:r>
      <w:r w:rsidR="00F10AD6">
        <w:rPr>
          <w:rFonts w:ascii="Times New Roman" w:hAnsi="Times New Roman" w:cs="Times New Roman"/>
        </w:rPr>
        <w:t>. 1</w:t>
      </w:r>
      <w:r w:rsidR="00F10AD6" w:rsidRPr="00F10AD6">
        <w:rPr>
          <w:rFonts w:ascii="Times New Roman" w:hAnsi="Times New Roman" w:cs="Times New Roman"/>
          <w:vertAlign w:val="superscript"/>
        </w:rPr>
        <w:t>st</w:t>
      </w:r>
      <w:r w:rsidR="00F10AD6">
        <w:rPr>
          <w:rFonts w:ascii="Times New Roman" w:hAnsi="Times New Roman" w:cs="Times New Roman"/>
        </w:rPr>
        <w:t xml:space="preserve"> Edition. New York: D. Appleton and Co., 1854. 448 pp. +ads. 8vo. VG. </w:t>
      </w:r>
      <w:r w:rsidR="00F10AD6" w:rsidRPr="00F10AD6">
        <w:rPr>
          <w:rFonts w:ascii="Times New Roman" w:hAnsi="Times New Roman" w:cs="Times New Roman"/>
        </w:rPr>
        <w:t xml:space="preserve">Deep brown cloth, with gilt titles on spine. This is the first edition, first issue with page 191 misprinted as '19'. Overall light wear, with light scuffed area on spine; a few closed tears within, some foxing and </w:t>
      </w:r>
      <w:proofErr w:type="spellStart"/>
      <w:r w:rsidR="00F10AD6" w:rsidRPr="00F10AD6">
        <w:rPr>
          <w:rFonts w:ascii="Times New Roman" w:hAnsi="Times New Roman" w:cs="Times New Roman"/>
        </w:rPr>
        <w:t>dampstains</w:t>
      </w:r>
      <w:proofErr w:type="spellEnd"/>
      <w:r w:rsidR="00F10AD6" w:rsidRPr="00F10AD6">
        <w:rPr>
          <w:rFonts w:ascii="Times New Roman" w:hAnsi="Times New Roman" w:cs="Times New Roman"/>
        </w:rPr>
        <w:t xml:space="preserve">; very good. Captain </w:t>
      </w:r>
      <w:proofErr w:type="spellStart"/>
      <w:r w:rsidR="00F10AD6" w:rsidRPr="00F10AD6">
        <w:rPr>
          <w:rFonts w:ascii="Times New Roman" w:hAnsi="Times New Roman" w:cs="Times New Roman"/>
        </w:rPr>
        <w:t>Canot</w:t>
      </w:r>
      <w:proofErr w:type="spellEnd"/>
      <w:r w:rsidR="00F10AD6" w:rsidRPr="00F10AD6">
        <w:rPr>
          <w:rFonts w:ascii="Times New Roman" w:hAnsi="Times New Roman" w:cs="Times New Roman"/>
        </w:rPr>
        <w:t xml:space="preserve"> was an adventurer who involved himself in all aspects of the slave trade. This book is a vivid and lurid account of how slavery operated. </w:t>
      </w:r>
      <w:proofErr w:type="spellStart"/>
      <w:r w:rsidR="00F10AD6" w:rsidRPr="00F10AD6">
        <w:rPr>
          <w:rFonts w:ascii="Times New Roman" w:hAnsi="Times New Roman" w:cs="Times New Roman"/>
        </w:rPr>
        <w:t>Canot</w:t>
      </w:r>
      <w:proofErr w:type="spellEnd"/>
      <w:r w:rsidR="00F10AD6" w:rsidRPr="00F10AD6">
        <w:rPr>
          <w:rFonts w:ascii="Times New Roman" w:hAnsi="Times New Roman" w:cs="Times New Roman"/>
        </w:rPr>
        <w:t xml:space="preserve"> even manages to blame the European slave trade on Africans because some African groups practiced slavery.</w:t>
      </w:r>
      <w:r w:rsidR="00F10AD6">
        <w:rPr>
          <w:rFonts w:ascii="Times New Roman" w:hAnsi="Times New Roman" w:cs="Times New Roman"/>
        </w:rPr>
        <w:t xml:space="preserve">  </w:t>
      </w:r>
      <w:proofErr w:type="spellStart"/>
      <w:r w:rsidR="00F10AD6">
        <w:rPr>
          <w:rFonts w:ascii="Times New Roman" w:hAnsi="Times New Roman" w:cs="Times New Roman"/>
        </w:rPr>
        <w:t>Blockson</w:t>
      </w:r>
      <w:proofErr w:type="spellEnd"/>
      <w:r w:rsidR="00F10AD6">
        <w:rPr>
          <w:rFonts w:ascii="Times New Roman" w:hAnsi="Times New Roman" w:cs="Times New Roman"/>
        </w:rPr>
        <w:t xml:space="preserve"> 9289.</w:t>
      </w:r>
      <w:r w:rsidR="005B602C">
        <w:rPr>
          <w:rFonts w:ascii="Times New Roman" w:hAnsi="Times New Roman" w:cs="Times New Roman"/>
        </w:rPr>
        <w:t xml:space="preserve">  </w:t>
      </w:r>
      <w:r w:rsidR="00FE47AB">
        <w:rPr>
          <w:rFonts w:ascii="Times New Roman" w:hAnsi="Times New Roman" w:cs="Times New Roman"/>
        </w:rPr>
        <w:t xml:space="preserve">Work p. 262.  </w:t>
      </w:r>
      <w:r w:rsidR="005B602C">
        <w:rPr>
          <w:rFonts w:ascii="Times New Roman" w:hAnsi="Times New Roman" w:cs="Times New Roman"/>
        </w:rPr>
        <w:t>(16402)</w:t>
      </w:r>
      <w:r w:rsidR="00F10AD6">
        <w:rPr>
          <w:rFonts w:ascii="Times New Roman" w:hAnsi="Times New Roman" w:cs="Times New Roman"/>
        </w:rPr>
        <w:tab/>
      </w:r>
      <w:r w:rsidR="00FE47AB">
        <w:rPr>
          <w:rFonts w:ascii="Times New Roman" w:hAnsi="Times New Roman" w:cs="Times New Roman"/>
        </w:rPr>
        <w:tab/>
      </w:r>
      <w:r w:rsidR="00FE47AB">
        <w:rPr>
          <w:rFonts w:ascii="Times New Roman" w:hAnsi="Times New Roman" w:cs="Times New Roman"/>
        </w:rPr>
        <w:tab/>
      </w:r>
      <w:r w:rsidR="00FE47AB">
        <w:rPr>
          <w:rFonts w:ascii="Times New Roman" w:hAnsi="Times New Roman" w:cs="Times New Roman"/>
        </w:rPr>
        <w:tab/>
      </w:r>
      <w:r w:rsidR="00FE47AB">
        <w:rPr>
          <w:rFonts w:ascii="Times New Roman" w:hAnsi="Times New Roman" w:cs="Times New Roman"/>
        </w:rPr>
        <w:tab/>
      </w:r>
      <w:r w:rsidR="00FE47AB">
        <w:rPr>
          <w:rFonts w:ascii="Times New Roman" w:hAnsi="Times New Roman" w:cs="Times New Roman"/>
        </w:rPr>
        <w:tab/>
      </w:r>
      <w:r w:rsidR="00FE47AB">
        <w:rPr>
          <w:rFonts w:ascii="Times New Roman" w:hAnsi="Times New Roman" w:cs="Times New Roman"/>
        </w:rPr>
        <w:tab/>
      </w:r>
      <w:r w:rsidR="00FE47AB">
        <w:rPr>
          <w:rFonts w:ascii="Times New Roman" w:hAnsi="Times New Roman" w:cs="Times New Roman"/>
        </w:rPr>
        <w:tab/>
      </w:r>
      <w:r w:rsidR="00FE47AB">
        <w:rPr>
          <w:rFonts w:ascii="Times New Roman" w:hAnsi="Times New Roman" w:cs="Times New Roman"/>
        </w:rPr>
        <w:tab/>
      </w:r>
      <w:r w:rsidR="00FE47AB">
        <w:rPr>
          <w:rFonts w:ascii="Times New Roman" w:hAnsi="Times New Roman" w:cs="Times New Roman"/>
        </w:rPr>
        <w:tab/>
      </w:r>
      <w:r w:rsidR="00FE47AB">
        <w:rPr>
          <w:rFonts w:ascii="Times New Roman" w:hAnsi="Times New Roman" w:cs="Times New Roman"/>
        </w:rPr>
        <w:tab/>
      </w:r>
      <w:r w:rsidR="00FE47AB">
        <w:rPr>
          <w:rFonts w:ascii="Times New Roman" w:hAnsi="Times New Roman" w:cs="Times New Roman"/>
        </w:rPr>
        <w:tab/>
      </w:r>
      <w:r w:rsidR="00F10AD6">
        <w:rPr>
          <w:rFonts w:ascii="Times New Roman" w:hAnsi="Times New Roman" w:cs="Times New Roman"/>
        </w:rPr>
        <w:t>250.00</w:t>
      </w:r>
    </w:p>
    <w:p w:rsidR="00842EF2" w:rsidRDefault="00842EF2" w:rsidP="003803B5">
      <w:pPr>
        <w:ind w:left="720" w:hanging="720"/>
        <w:rPr>
          <w:rFonts w:ascii="Times New Roman" w:hAnsi="Times New Roman" w:cs="Times New Roman"/>
        </w:rPr>
      </w:pPr>
      <w:r w:rsidRPr="00842EF2">
        <w:rPr>
          <w:rFonts w:ascii="Times New Roman" w:hAnsi="Times New Roman" w:cs="Times New Roman"/>
        </w:rPr>
        <w:t xml:space="preserve">Peyton, Thomas Roy, M.D. </w:t>
      </w:r>
      <w:r w:rsidRPr="008779B8">
        <w:rPr>
          <w:rFonts w:ascii="Times New Roman" w:hAnsi="Times New Roman" w:cs="Times New Roman"/>
          <w:b/>
        </w:rPr>
        <w:t>Quest for Dignity: An Autobiography of a Negro Doctor</w:t>
      </w:r>
      <w:r w:rsidRPr="00842EF2">
        <w:rPr>
          <w:rFonts w:ascii="Times New Roman" w:hAnsi="Times New Roman" w:cs="Times New Roman"/>
        </w:rPr>
        <w:t xml:space="preserve">. 1st Edition. Los Angeles: Walter F. Lewis Publisher, 1950. 156 pp. Large 8vo. VG+. Book has light, general wear and some light aging. No jacket but the front flap is laid in. Square and securely bound; a very attractive copy. This is an African-American doctor’s story of trying to find acceptance and dignity in American society prior to 1950. </w:t>
      </w:r>
      <w:proofErr w:type="spellStart"/>
      <w:r w:rsidRPr="00842EF2">
        <w:rPr>
          <w:rFonts w:ascii="Times New Roman" w:hAnsi="Times New Roman" w:cs="Times New Roman"/>
        </w:rPr>
        <w:t>Blockson</w:t>
      </w:r>
      <w:proofErr w:type="spellEnd"/>
      <w:r w:rsidRPr="00842EF2">
        <w:rPr>
          <w:rFonts w:ascii="Times New Roman" w:hAnsi="Times New Roman" w:cs="Times New Roman"/>
        </w:rPr>
        <w:t xml:space="preserve"> 7855.  (16038)</w:t>
      </w:r>
      <w:r w:rsidRPr="00842EF2">
        <w:rPr>
          <w:rFonts w:ascii="Times New Roman" w:hAnsi="Times New Roman" w:cs="Times New Roman"/>
        </w:rPr>
        <w:tab/>
      </w:r>
      <w:r w:rsidRPr="00842EF2">
        <w:rPr>
          <w:rFonts w:ascii="Times New Roman" w:hAnsi="Times New Roman" w:cs="Times New Roman"/>
        </w:rPr>
        <w:tab/>
      </w:r>
      <w:r w:rsidRPr="00842EF2">
        <w:rPr>
          <w:rFonts w:ascii="Times New Roman" w:hAnsi="Times New Roman" w:cs="Times New Roman"/>
        </w:rPr>
        <w:tab/>
        <w:t>75.00</w:t>
      </w:r>
    </w:p>
    <w:p w:rsidR="00C9307E" w:rsidRPr="00C9307E" w:rsidRDefault="00C9307E" w:rsidP="003803B5">
      <w:pPr>
        <w:ind w:left="720" w:hanging="720"/>
        <w:rPr>
          <w:rFonts w:ascii="Times New Roman" w:hAnsi="Times New Roman" w:cs="Times New Roman"/>
        </w:rPr>
      </w:pPr>
      <w:proofErr w:type="spellStart"/>
      <w:r>
        <w:rPr>
          <w:rFonts w:ascii="Times New Roman" w:hAnsi="Times New Roman" w:cs="Times New Roman"/>
        </w:rPr>
        <w:t>Rutling</w:t>
      </w:r>
      <w:proofErr w:type="spellEnd"/>
      <w:r>
        <w:rPr>
          <w:rFonts w:ascii="Times New Roman" w:hAnsi="Times New Roman" w:cs="Times New Roman"/>
        </w:rPr>
        <w:t xml:space="preserve">, Thomas. </w:t>
      </w:r>
      <w:r>
        <w:rPr>
          <w:rFonts w:ascii="Times New Roman" w:hAnsi="Times New Roman" w:cs="Times New Roman"/>
          <w:b/>
        </w:rPr>
        <w:t>“Tom,” An Autobiography with Revised Negro Melodies</w:t>
      </w:r>
      <w:r>
        <w:rPr>
          <w:rFonts w:ascii="Times New Roman" w:hAnsi="Times New Roman" w:cs="Times New Roman"/>
        </w:rPr>
        <w:t>. 1</w:t>
      </w:r>
      <w:r w:rsidRPr="00C9307E">
        <w:rPr>
          <w:rFonts w:ascii="Times New Roman" w:hAnsi="Times New Roman" w:cs="Times New Roman"/>
          <w:vertAlign w:val="superscript"/>
        </w:rPr>
        <w:t>st</w:t>
      </w:r>
      <w:r>
        <w:rPr>
          <w:rFonts w:ascii="Times New Roman" w:hAnsi="Times New Roman" w:cs="Times New Roman"/>
        </w:rPr>
        <w:t xml:space="preserve"> Edition. Softcover. Torrington, North Devon: Thos. Dyer, Publisher, ca. 1907. 64 pp. 8vo. VG. </w:t>
      </w:r>
      <w:r w:rsidRPr="00C9307E">
        <w:rPr>
          <w:rFonts w:ascii="Times New Roman" w:hAnsi="Times New Roman" w:cs="Times New Roman"/>
        </w:rPr>
        <w:t xml:space="preserve">Original printed wrappers, chip to </w:t>
      </w:r>
      <w:proofErr w:type="spellStart"/>
      <w:r w:rsidRPr="00C9307E">
        <w:rPr>
          <w:rFonts w:ascii="Times New Roman" w:hAnsi="Times New Roman" w:cs="Times New Roman"/>
        </w:rPr>
        <w:t>backstrip</w:t>
      </w:r>
      <w:proofErr w:type="spellEnd"/>
      <w:r w:rsidRPr="00C9307E">
        <w:rPr>
          <w:rFonts w:ascii="Times New Roman" w:hAnsi="Times New Roman" w:cs="Times New Roman"/>
        </w:rPr>
        <w:t>, otherwise minor wear; foxing to title page and frontispiece, otherwise minimal wear to contents.</w:t>
      </w:r>
      <w:r w:rsidR="00AD3036">
        <w:rPr>
          <w:rFonts w:ascii="Times New Roman" w:hAnsi="Times New Roman" w:cs="Times New Roman"/>
        </w:rPr>
        <w:t xml:space="preserve"> </w:t>
      </w:r>
      <w:r w:rsidRPr="00C9307E">
        <w:rPr>
          <w:rFonts w:ascii="Times New Roman" w:hAnsi="Times New Roman" w:cs="Times New Roman"/>
        </w:rPr>
        <w:t>Overall VG.</w:t>
      </w:r>
      <w:r w:rsidR="00AD3036">
        <w:rPr>
          <w:rFonts w:ascii="Times New Roman" w:hAnsi="Times New Roman" w:cs="Times New Roman"/>
        </w:rPr>
        <w:t xml:space="preserve"> </w:t>
      </w:r>
      <w:r w:rsidRPr="00C9307E">
        <w:rPr>
          <w:rFonts w:ascii="Times New Roman" w:hAnsi="Times New Roman" w:cs="Times New Roman"/>
        </w:rPr>
        <w:t xml:space="preserve">This is a narrative written by a former member of the Fisk Jubilee Singers. </w:t>
      </w:r>
      <w:proofErr w:type="spellStart"/>
      <w:r w:rsidRPr="00C9307E">
        <w:rPr>
          <w:rFonts w:ascii="Times New Roman" w:hAnsi="Times New Roman" w:cs="Times New Roman"/>
        </w:rPr>
        <w:t>Rutling</w:t>
      </w:r>
      <w:proofErr w:type="spellEnd"/>
      <w:r w:rsidRPr="00C9307E">
        <w:rPr>
          <w:rFonts w:ascii="Times New Roman" w:hAnsi="Times New Roman" w:cs="Times New Roman"/>
        </w:rPr>
        <w:t xml:space="preserve"> was born a slave in Tennesse</w:t>
      </w:r>
      <w:r w:rsidR="00AD3036">
        <w:rPr>
          <w:rFonts w:ascii="Times New Roman" w:hAnsi="Times New Roman" w:cs="Times New Roman"/>
        </w:rPr>
        <w:t>e</w:t>
      </w:r>
      <w:r w:rsidRPr="00C9307E">
        <w:rPr>
          <w:rFonts w:ascii="Times New Roman" w:hAnsi="Times New Roman" w:cs="Times New Roman"/>
        </w:rPr>
        <w:t xml:space="preserve"> and experienced the loss of his mother who was sold. He was freed in 1865 and was able to go to Fisk in Nashville, Tennessee. He became one of the original Fisk Jubilee Singers and stayed with the group until he left them in England and refused to return to America. He became a true celebrity in England. This short autobiography was published there around 1907. The first 15 pages are devo</w:t>
      </w:r>
      <w:r w:rsidR="00AD3036">
        <w:rPr>
          <w:rFonts w:ascii="Times New Roman" w:hAnsi="Times New Roman" w:cs="Times New Roman"/>
        </w:rPr>
        <w:t>ted to the story of the author'</w:t>
      </w:r>
      <w:r w:rsidRPr="00C9307E">
        <w:rPr>
          <w:rFonts w:ascii="Times New Roman" w:hAnsi="Times New Roman" w:cs="Times New Roman"/>
        </w:rPr>
        <w:t xml:space="preserve">s life under slavery, followed by his musical career and 40 pages of music. Very uncommon slave and music-related volume. Not in </w:t>
      </w:r>
      <w:proofErr w:type="spellStart"/>
      <w:r w:rsidRPr="00C9307E">
        <w:rPr>
          <w:rFonts w:ascii="Times New Roman" w:hAnsi="Times New Roman" w:cs="Times New Roman"/>
        </w:rPr>
        <w:t>Blockson</w:t>
      </w:r>
      <w:proofErr w:type="spellEnd"/>
      <w:r w:rsidRPr="00C9307E">
        <w:rPr>
          <w:rFonts w:ascii="Times New Roman" w:hAnsi="Times New Roman" w:cs="Times New Roman"/>
        </w:rPr>
        <w:t xml:space="preserve">. Not in Work.  </w:t>
      </w:r>
      <w:proofErr w:type="spellStart"/>
      <w:r w:rsidRPr="00C9307E">
        <w:rPr>
          <w:rFonts w:ascii="Times New Roman" w:hAnsi="Times New Roman" w:cs="Times New Roman"/>
        </w:rPr>
        <w:t>WorldCat</w:t>
      </w:r>
      <w:proofErr w:type="spellEnd"/>
      <w:r w:rsidRPr="00C9307E">
        <w:rPr>
          <w:rFonts w:ascii="Times New Roman" w:hAnsi="Times New Roman" w:cs="Times New Roman"/>
        </w:rPr>
        <w:t xml:space="preserve"> listings </w:t>
      </w:r>
      <w:r w:rsidRPr="00C9307E">
        <w:rPr>
          <w:rFonts w:ascii="Times New Roman" w:hAnsi="Times New Roman" w:cs="Times New Roman"/>
        </w:rPr>
        <w:lastRenderedPageBreak/>
        <w:t>for this book are confused. There are no more than seven copies worldwide in libraries, probably fewer.</w:t>
      </w:r>
      <w:r>
        <w:rPr>
          <w:rFonts w:ascii="Times New Roman" w:hAnsi="Times New Roman" w:cs="Times New Roman"/>
        </w:rPr>
        <w:t xml:space="preserve">  (16346)</w:t>
      </w:r>
      <w:r>
        <w:rPr>
          <w:rFonts w:ascii="Times New Roman" w:hAnsi="Times New Roman" w:cs="Times New Roman"/>
        </w:rPr>
        <w:tab/>
      </w:r>
      <w:r w:rsidR="00AD3036">
        <w:rPr>
          <w:rFonts w:ascii="Times New Roman" w:hAnsi="Times New Roman" w:cs="Times New Roman"/>
        </w:rPr>
        <w:tab/>
      </w:r>
      <w:r w:rsidR="00AD3036">
        <w:rPr>
          <w:rFonts w:ascii="Times New Roman" w:hAnsi="Times New Roman" w:cs="Times New Roman"/>
        </w:rPr>
        <w:tab/>
      </w:r>
      <w:r w:rsidR="00AD3036">
        <w:rPr>
          <w:rFonts w:ascii="Times New Roman" w:hAnsi="Times New Roman" w:cs="Times New Roman"/>
        </w:rPr>
        <w:tab/>
      </w:r>
      <w:r w:rsidR="00AD3036">
        <w:rPr>
          <w:rFonts w:ascii="Times New Roman" w:hAnsi="Times New Roman" w:cs="Times New Roman"/>
        </w:rPr>
        <w:tab/>
      </w:r>
      <w:r w:rsidR="00AD3036">
        <w:rPr>
          <w:rFonts w:ascii="Times New Roman" w:hAnsi="Times New Roman" w:cs="Times New Roman"/>
        </w:rPr>
        <w:tab/>
      </w:r>
      <w:r w:rsidR="00AD3036">
        <w:rPr>
          <w:rFonts w:ascii="Times New Roman" w:hAnsi="Times New Roman" w:cs="Times New Roman"/>
        </w:rPr>
        <w:tab/>
      </w:r>
      <w:r w:rsidR="00AD3036">
        <w:rPr>
          <w:rFonts w:ascii="Times New Roman" w:hAnsi="Times New Roman" w:cs="Times New Roman"/>
        </w:rPr>
        <w:tab/>
      </w:r>
      <w:r w:rsidR="00AD3036">
        <w:rPr>
          <w:rFonts w:ascii="Times New Roman" w:hAnsi="Times New Roman" w:cs="Times New Roman"/>
        </w:rPr>
        <w:tab/>
      </w:r>
      <w:r w:rsidR="00AD3036">
        <w:rPr>
          <w:rFonts w:ascii="Times New Roman" w:hAnsi="Times New Roman" w:cs="Times New Roman"/>
        </w:rPr>
        <w:tab/>
      </w:r>
      <w:r>
        <w:rPr>
          <w:rFonts w:ascii="Times New Roman" w:hAnsi="Times New Roman" w:cs="Times New Roman"/>
        </w:rPr>
        <w:t>1850.00</w:t>
      </w:r>
    </w:p>
    <w:p w:rsidR="008779B8" w:rsidRDefault="008779B8" w:rsidP="003803B5">
      <w:pPr>
        <w:ind w:left="720" w:hanging="720"/>
        <w:rPr>
          <w:rFonts w:ascii="Times New Roman" w:hAnsi="Times New Roman" w:cs="Times New Roman"/>
        </w:rPr>
      </w:pPr>
      <w:r>
        <w:rPr>
          <w:rFonts w:ascii="Times New Roman" w:hAnsi="Times New Roman" w:cs="Times New Roman"/>
        </w:rPr>
        <w:t xml:space="preserve">Scarborough, Dorothy (assisted by Ola Lee Gulledge). </w:t>
      </w:r>
      <w:r>
        <w:rPr>
          <w:rFonts w:ascii="Times New Roman" w:hAnsi="Times New Roman" w:cs="Times New Roman"/>
          <w:b/>
        </w:rPr>
        <w:t>On the Trail of Negro Folk Songs</w:t>
      </w:r>
      <w:r>
        <w:rPr>
          <w:rFonts w:ascii="Times New Roman" w:hAnsi="Times New Roman" w:cs="Times New Roman"/>
        </w:rPr>
        <w:t>. 1</w:t>
      </w:r>
      <w:r w:rsidRPr="008779B8">
        <w:rPr>
          <w:rFonts w:ascii="Times New Roman" w:hAnsi="Times New Roman" w:cs="Times New Roman"/>
          <w:vertAlign w:val="superscript"/>
        </w:rPr>
        <w:t>st</w:t>
      </w:r>
      <w:r>
        <w:rPr>
          <w:rFonts w:ascii="Times New Roman" w:hAnsi="Times New Roman" w:cs="Times New Roman"/>
        </w:rPr>
        <w:t xml:space="preserve"> Edition. Cambridge: Harvard University Press, 1925. 289 pp. Large 8vo. VG to VG+. </w:t>
      </w:r>
      <w:r w:rsidRPr="008779B8">
        <w:rPr>
          <w:rFonts w:ascii="Times New Roman" w:hAnsi="Times New Roman" w:cs="Times New Roman"/>
        </w:rPr>
        <w:t xml:space="preserve">Green cloth with gilt titles. Very light corner bumps and edge wear. Expected overall aging. Book is still square and securely bound with no tears or parting. A quite attractive copy. VG to VG+. Scarborough was a musicologist, assisted by Ola Lee Gulledge, who did much field work to record African-American folk songs. She was one of the prototypes for the character in the movie, </w:t>
      </w:r>
      <w:proofErr w:type="spellStart"/>
      <w:r w:rsidRPr="008779B8">
        <w:rPr>
          <w:rFonts w:ascii="Times New Roman" w:hAnsi="Times New Roman" w:cs="Times New Roman"/>
          <w:i/>
        </w:rPr>
        <w:t>Songcatcher</w:t>
      </w:r>
      <w:proofErr w:type="spellEnd"/>
      <w:r w:rsidRPr="008779B8">
        <w:rPr>
          <w:rFonts w:ascii="Times New Roman" w:hAnsi="Times New Roman" w:cs="Times New Roman"/>
        </w:rPr>
        <w:t xml:space="preserve">. This book contains an account of her work in the 1920's and includes musical transcriptions of many songs. Important work on American and African-American music. </w:t>
      </w:r>
      <w:proofErr w:type="spellStart"/>
      <w:r>
        <w:rPr>
          <w:rFonts w:ascii="Times New Roman" w:hAnsi="Times New Roman" w:cs="Times New Roman"/>
        </w:rPr>
        <w:t>Blockson</w:t>
      </w:r>
      <w:proofErr w:type="spellEnd"/>
      <w:r>
        <w:rPr>
          <w:rFonts w:ascii="Times New Roman" w:hAnsi="Times New Roman" w:cs="Times New Roman"/>
        </w:rPr>
        <w:t xml:space="preserve"> lists a reprint only.</w:t>
      </w:r>
      <w:r w:rsidR="00FE47AB">
        <w:rPr>
          <w:rFonts w:ascii="Times New Roman" w:hAnsi="Times New Roman" w:cs="Times New Roman"/>
        </w:rPr>
        <w:t xml:space="preserve"> Work p. 434.</w:t>
      </w:r>
      <w:r>
        <w:rPr>
          <w:rFonts w:ascii="Times New Roman" w:hAnsi="Times New Roman" w:cs="Times New Roman"/>
        </w:rPr>
        <w:t xml:space="preserve"> </w:t>
      </w:r>
      <w:r w:rsidRPr="008779B8">
        <w:rPr>
          <w:rFonts w:ascii="Times New Roman" w:hAnsi="Times New Roman" w:cs="Times New Roman"/>
        </w:rPr>
        <w:t xml:space="preserve"> </w:t>
      </w:r>
      <w:r>
        <w:rPr>
          <w:rFonts w:ascii="Times New Roman" w:hAnsi="Times New Roman" w:cs="Times New Roman"/>
        </w:rPr>
        <w:t>(16114)</w:t>
      </w:r>
      <w:r w:rsidR="000F3ABF">
        <w:rPr>
          <w:rFonts w:ascii="Times New Roman" w:hAnsi="Times New Roman" w:cs="Times New Roman"/>
        </w:rPr>
        <w:tab/>
      </w:r>
      <w:r w:rsidR="000F3ABF">
        <w:rPr>
          <w:rFonts w:ascii="Times New Roman" w:hAnsi="Times New Roman" w:cs="Times New Roman"/>
        </w:rPr>
        <w:tab/>
      </w:r>
      <w:r w:rsidR="000F3ABF">
        <w:rPr>
          <w:rFonts w:ascii="Times New Roman" w:hAnsi="Times New Roman" w:cs="Times New Roman"/>
        </w:rPr>
        <w:tab/>
      </w:r>
      <w:r w:rsidR="000F3ABF">
        <w:rPr>
          <w:rFonts w:ascii="Times New Roman" w:hAnsi="Times New Roman" w:cs="Times New Roman"/>
        </w:rPr>
        <w:tab/>
      </w:r>
      <w:r w:rsidR="000F3ABF">
        <w:rPr>
          <w:rFonts w:ascii="Times New Roman" w:hAnsi="Times New Roman" w:cs="Times New Roman"/>
        </w:rPr>
        <w:tab/>
      </w:r>
      <w:r w:rsidR="000F3ABF">
        <w:rPr>
          <w:rFonts w:ascii="Times New Roman" w:hAnsi="Times New Roman" w:cs="Times New Roman"/>
        </w:rPr>
        <w:tab/>
      </w:r>
      <w:r w:rsidR="000F3ABF">
        <w:rPr>
          <w:rFonts w:ascii="Times New Roman" w:hAnsi="Times New Roman" w:cs="Times New Roman"/>
        </w:rPr>
        <w:tab/>
      </w:r>
      <w:r w:rsidR="000F3ABF">
        <w:rPr>
          <w:rFonts w:ascii="Times New Roman" w:hAnsi="Times New Roman" w:cs="Times New Roman"/>
        </w:rPr>
        <w:tab/>
      </w:r>
      <w:r>
        <w:rPr>
          <w:rFonts w:ascii="Times New Roman" w:hAnsi="Times New Roman" w:cs="Times New Roman"/>
        </w:rPr>
        <w:t>175.00</w:t>
      </w:r>
    </w:p>
    <w:p w:rsidR="000F3ABF" w:rsidRPr="000F3ABF" w:rsidRDefault="000F3ABF" w:rsidP="003803B5">
      <w:pPr>
        <w:ind w:left="720" w:hanging="720"/>
        <w:rPr>
          <w:rFonts w:ascii="Times New Roman" w:hAnsi="Times New Roman" w:cs="Times New Roman"/>
        </w:rPr>
      </w:pPr>
      <w:r>
        <w:rPr>
          <w:rFonts w:ascii="Times New Roman" w:hAnsi="Times New Roman" w:cs="Times New Roman"/>
        </w:rPr>
        <w:t xml:space="preserve">Simmons, Rev. William J., D.D. </w:t>
      </w:r>
      <w:r>
        <w:rPr>
          <w:rFonts w:ascii="Times New Roman" w:hAnsi="Times New Roman" w:cs="Times New Roman"/>
          <w:b/>
        </w:rPr>
        <w:t>Men of Mark: Eminent, Progressive and Rising</w:t>
      </w:r>
      <w:r>
        <w:rPr>
          <w:rFonts w:ascii="Times New Roman" w:hAnsi="Times New Roman" w:cs="Times New Roman"/>
        </w:rPr>
        <w:t>. 1</w:t>
      </w:r>
      <w:r w:rsidRPr="000F3ABF">
        <w:rPr>
          <w:rFonts w:ascii="Times New Roman" w:hAnsi="Times New Roman" w:cs="Times New Roman"/>
          <w:vertAlign w:val="superscript"/>
        </w:rPr>
        <w:t>st</w:t>
      </w:r>
      <w:r>
        <w:rPr>
          <w:rFonts w:ascii="Times New Roman" w:hAnsi="Times New Roman" w:cs="Times New Roman"/>
        </w:rPr>
        <w:t xml:space="preserve"> Edition. Cleveland: Geo. M. </w:t>
      </w:r>
      <w:proofErr w:type="spellStart"/>
      <w:r>
        <w:rPr>
          <w:rFonts w:ascii="Times New Roman" w:hAnsi="Times New Roman" w:cs="Times New Roman"/>
        </w:rPr>
        <w:t>Rewell</w:t>
      </w:r>
      <w:proofErr w:type="spellEnd"/>
      <w:r>
        <w:rPr>
          <w:rFonts w:ascii="Times New Roman" w:hAnsi="Times New Roman" w:cs="Times New Roman"/>
        </w:rPr>
        <w:t xml:space="preserve"> &amp; Co.</w:t>
      </w:r>
      <w:r w:rsidR="00A41CA9">
        <w:rPr>
          <w:rFonts w:ascii="Times New Roman" w:hAnsi="Times New Roman" w:cs="Times New Roman"/>
        </w:rPr>
        <w:t>, 1887.</w:t>
      </w:r>
      <w:r>
        <w:rPr>
          <w:rFonts w:ascii="Times New Roman" w:hAnsi="Times New Roman" w:cs="Times New Roman"/>
        </w:rPr>
        <w:t xml:space="preserve"> 1141pp. Large 8vo. VG. </w:t>
      </w:r>
      <w:r w:rsidRPr="000F3ABF">
        <w:rPr>
          <w:rFonts w:ascii="Times New Roman" w:hAnsi="Times New Roman" w:cs="Times New Roman"/>
        </w:rPr>
        <w:t xml:space="preserve">Deep, bluish-green cloth with gilt and black titles and illustrations. This copy has been professionally repaired at the hinges and cleaned. It has a slight cock toward the spine. There are a few, almost unnoticeable, scuffs or light spots, mostly visible when the book is angled to the light. Overall, this is a very attractive copy of a book that is extremely difficult to find in the first edition. </w:t>
      </w:r>
      <w:proofErr w:type="spellStart"/>
      <w:r w:rsidRPr="000F3ABF">
        <w:rPr>
          <w:rFonts w:ascii="Times New Roman" w:hAnsi="Times New Roman" w:cs="Times New Roman"/>
        </w:rPr>
        <w:t>WorldCat</w:t>
      </w:r>
      <w:proofErr w:type="spellEnd"/>
      <w:r w:rsidRPr="000F3ABF">
        <w:rPr>
          <w:rFonts w:ascii="Times New Roman" w:hAnsi="Times New Roman" w:cs="Times New Roman"/>
        </w:rPr>
        <w:t xml:space="preserve"> lists no copies of this edition in libraries, though the Hathi Trust has a scanned copy from Harvard. The book itself is what its title says, a compilation featuring 177 short biographies of virtually every African-American "man of mark" up to and including the year of publication. 106 of these biographies have B&amp;W portraits taken from engravings by Murray &amp; </w:t>
      </w:r>
      <w:proofErr w:type="spellStart"/>
      <w:r w:rsidRPr="000F3ABF">
        <w:rPr>
          <w:rFonts w:ascii="Times New Roman" w:hAnsi="Times New Roman" w:cs="Times New Roman"/>
        </w:rPr>
        <w:t>Heiss</w:t>
      </w:r>
      <w:proofErr w:type="spellEnd"/>
      <w:r w:rsidRPr="000F3ABF">
        <w:rPr>
          <w:rFonts w:ascii="Times New Roman" w:hAnsi="Times New Roman" w:cs="Times New Roman"/>
        </w:rPr>
        <w:t>, Engravers. There is an Introduction with a short biography of Simmons by Rev. Henry M. Turner, D.D. William J. Simmons was a minister a</w:t>
      </w:r>
      <w:r w:rsidR="008B42AC">
        <w:rPr>
          <w:rFonts w:ascii="Times New Roman" w:hAnsi="Times New Roman" w:cs="Times New Roman"/>
        </w:rPr>
        <w:t>nd an ex-slave who became</w:t>
      </w:r>
      <w:r w:rsidRPr="000F3ABF">
        <w:rPr>
          <w:rFonts w:ascii="Times New Roman" w:hAnsi="Times New Roman" w:cs="Times New Roman"/>
        </w:rPr>
        <w:t xml:space="preserve"> President of State University in Kentucky, now known as Simmons College of Kentucky. This is an exceptional compendium of African-American biography. </w:t>
      </w:r>
      <w:proofErr w:type="spellStart"/>
      <w:r w:rsidRPr="000F3ABF">
        <w:rPr>
          <w:rFonts w:ascii="Times New Roman" w:hAnsi="Times New Roman" w:cs="Times New Roman"/>
        </w:rPr>
        <w:t>Blockson</w:t>
      </w:r>
      <w:proofErr w:type="spellEnd"/>
      <w:r w:rsidRPr="000F3ABF">
        <w:rPr>
          <w:rFonts w:ascii="Times New Roman" w:hAnsi="Times New Roman" w:cs="Times New Roman"/>
        </w:rPr>
        <w:t xml:space="preserve"> 3376. Work p. 475 (1891 </w:t>
      </w:r>
      <w:proofErr w:type="gramStart"/>
      <w:r w:rsidRPr="000F3ABF">
        <w:rPr>
          <w:rFonts w:ascii="Times New Roman" w:hAnsi="Times New Roman" w:cs="Times New Roman"/>
        </w:rPr>
        <w:t xml:space="preserve">edition)   </w:t>
      </w:r>
      <w:proofErr w:type="gramEnd"/>
      <w:r>
        <w:rPr>
          <w:rFonts w:ascii="Times New Roman" w:hAnsi="Times New Roman" w:cs="Times New Roman"/>
        </w:rPr>
        <w:t>(16455)</w:t>
      </w:r>
      <w:r>
        <w:rPr>
          <w:rFonts w:ascii="Times New Roman" w:hAnsi="Times New Roman" w:cs="Times New Roman"/>
        </w:rPr>
        <w:tab/>
      </w:r>
      <w:r>
        <w:rPr>
          <w:rFonts w:ascii="Times New Roman" w:hAnsi="Times New Roman" w:cs="Times New Roman"/>
        </w:rPr>
        <w:tab/>
        <w:t>950.00</w:t>
      </w:r>
    </w:p>
    <w:p w:rsidR="002B60D0" w:rsidRDefault="002B60D0" w:rsidP="003803B5">
      <w:pPr>
        <w:ind w:left="720" w:hanging="720"/>
        <w:rPr>
          <w:rFonts w:ascii="Times New Roman" w:hAnsi="Times New Roman" w:cs="Times New Roman"/>
        </w:rPr>
      </w:pPr>
      <w:r>
        <w:rPr>
          <w:rFonts w:ascii="Times New Roman" w:hAnsi="Times New Roman" w:cs="Times New Roman"/>
        </w:rPr>
        <w:t xml:space="preserve">Smith, C. C. </w:t>
      </w:r>
      <w:r>
        <w:rPr>
          <w:rFonts w:ascii="Times New Roman" w:hAnsi="Times New Roman" w:cs="Times New Roman"/>
          <w:b/>
        </w:rPr>
        <w:t xml:space="preserve">The Life and Work of Jacob </w:t>
      </w:r>
      <w:proofErr w:type="spellStart"/>
      <w:r>
        <w:rPr>
          <w:rFonts w:ascii="Times New Roman" w:hAnsi="Times New Roman" w:cs="Times New Roman"/>
          <w:b/>
        </w:rPr>
        <w:t>Kenoly</w:t>
      </w:r>
      <w:proofErr w:type="spellEnd"/>
      <w:r>
        <w:rPr>
          <w:rFonts w:ascii="Times New Roman" w:hAnsi="Times New Roman" w:cs="Times New Roman"/>
        </w:rPr>
        <w:t>. 1</w:t>
      </w:r>
      <w:r w:rsidRPr="002B60D0">
        <w:rPr>
          <w:rFonts w:ascii="Times New Roman" w:hAnsi="Times New Roman" w:cs="Times New Roman"/>
          <w:vertAlign w:val="superscript"/>
        </w:rPr>
        <w:t>st</w:t>
      </w:r>
      <w:r>
        <w:rPr>
          <w:rFonts w:ascii="Times New Roman" w:hAnsi="Times New Roman" w:cs="Times New Roman"/>
        </w:rPr>
        <w:t xml:space="preserve"> Edition. Cin</w:t>
      </w:r>
      <w:r w:rsidR="008B42AC">
        <w:rPr>
          <w:rFonts w:ascii="Times New Roman" w:hAnsi="Times New Roman" w:cs="Times New Roman"/>
        </w:rPr>
        <w:t>cinnati: Methodist Book Concern</w:t>
      </w:r>
      <w:r>
        <w:rPr>
          <w:rFonts w:ascii="Times New Roman" w:hAnsi="Times New Roman" w:cs="Times New Roman"/>
        </w:rPr>
        <w:t xml:space="preserve"> for author, 1912. 160 pp. 12mo. VG. </w:t>
      </w:r>
      <w:r w:rsidRPr="002B60D0">
        <w:rPr>
          <w:rFonts w:ascii="Times New Roman" w:hAnsi="Times New Roman" w:cs="Times New Roman"/>
        </w:rPr>
        <w:t xml:space="preserve">This copy has very light edge wear, light rubbing at corners and a number of spots and small blemishes on the cover. It is square and securely bound. The interior has light aging but is still fresh. A former owner's name is on the </w:t>
      </w:r>
      <w:proofErr w:type="spellStart"/>
      <w:r w:rsidRPr="002B60D0">
        <w:rPr>
          <w:rFonts w:ascii="Times New Roman" w:hAnsi="Times New Roman" w:cs="Times New Roman"/>
        </w:rPr>
        <w:t>ffep</w:t>
      </w:r>
      <w:proofErr w:type="spellEnd"/>
      <w:r w:rsidRPr="002B60D0">
        <w:rPr>
          <w:rFonts w:ascii="Times New Roman" w:hAnsi="Times New Roman" w:cs="Times New Roman"/>
        </w:rPr>
        <w:t xml:space="preserve"> and his postage-stamp-sized bookplate is on the front pastedown. He has also made a list of page numbers on the pastedown; some passages are marked with a small check in the margin. Jacob </w:t>
      </w:r>
      <w:proofErr w:type="spellStart"/>
      <w:r w:rsidRPr="002B60D0">
        <w:rPr>
          <w:rFonts w:ascii="Times New Roman" w:hAnsi="Times New Roman" w:cs="Times New Roman"/>
        </w:rPr>
        <w:t>Kenoly</w:t>
      </w:r>
      <w:proofErr w:type="spellEnd"/>
      <w:r w:rsidRPr="002B60D0">
        <w:rPr>
          <w:rFonts w:ascii="Times New Roman" w:hAnsi="Times New Roman" w:cs="Times New Roman"/>
        </w:rPr>
        <w:t xml:space="preserve"> would probably be unknown except for this biography. He was the</w:t>
      </w:r>
      <w:r w:rsidR="008B42AC">
        <w:rPr>
          <w:rFonts w:ascii="Times New Roman" w:hAnsi="Times New Roman" w:cs="Times New Roman"/>
        </w:rPr>
        <w:t xml:space="preserve"> son of slaves in Mississippi. He actively </w:t>
      </w:r>
      <w:r w:rsidRPr="002B60D0">
        <w:rPr>
          <w:rFonts w:ascii="Times New Roman" w:hAnsi="Times New Roman" w:cs="Times New Roman"/>
        </w:rPr>
        <w:t>sought education in Edwards, Mississippi and then made his own way to Liberia as a missionary. After some success in establishing a school, he was killed in a boat accident. Interesting work with several photographs.</w:t>
      </w:r>
      <w:r>
        <w:rPr>
          <w:rFonts w:ascii="Times New Roman" w:hAnsi="Times New Roman" w:cs="Times New Roman"/>
        </w:rPr>
        <w:t xml:space="preserve">  </w:t>
      </w:r>
      <w:proofErr w:type="spellStart"/>
      <w:r w:rsidR="00024779">
        <w:rPr>
          <w:rFonts w:ascii="Times New Roman" w:hAnsi="Times New Roman" w:cs="Times New Roman"/>
        </w:rPr>
        <w:t>Blockson</w:t>
      </w:r>
      <w:proofErr w:type="spellEnd"/>
      <w:r w:rsidR="00024779">
        <w:rPr>
          <w:rFonts w:ascii="Times New Roman" w:hAnsi="Times New Roman" w:cs="Times New Roman"/>
        </w:rPr>
        <w:t xml:space="preserve"> 8850.  </w:t>
      </w:r>
      <w:r>
        <w:rPr>
          <w:rFonts w:ascii="Times New Roman" w:hAnsi="Times New Roman" w:cs="Times New Roman"/>
        </w:rPr>
        <w:t>(15998)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75.00</w:t>
      </w:r>
    </w:p>
    <w:p w:rsidR="002611F4" w:rsidRDefault="002611F4" w:rsidP="003803B5">
      <w:pPr>
        <w:ind w:left="720" w:hanging="720"/>
        <w:rPr>
          <w:rFonts w:ascii="Times New Roman" w:hAnsi="Times New Roman" w:cs="Times New Roman"/>
        </w:rPr>
      </w:pPr>
      <w:r>
        <w:rPr>
          <w:rFonts w:ascii="Times New Roman" w:hAnsi="Times New Roman" w:cs="Times New Roman"/>
        </w:rPr>
        <w:t xml:space="preserve">Steward, Austin. </w:t>
      </w:r>
      <w:r w:rsidRPr="002611F4">
        <w:rPr>
          <w:rFonts w:ascii="Times New Roman" w:hAnsi="Times New Roman" w:cs="Times New Roman"/>
          <w:b/>
        </w:rPr>
        <w:t xml:space="preserve">Twenty-Two Years a Slave and Forty Years a Free Man; Embracing a Correspondence of Several Years, While President of Wilberforce </w:t>
      </w:r>
      <w:r>
        <w:rPr>
          <w:rFonts w:ascii="Times New Roman" w:hAnsi="Times New Roman" w:cs="Times New Roman"/>
          <w:b/>
        </w:rPr>
        <w:t>Colony, London, Canada West</w:t>
      </w:r>
      <w:r w:rsidR="00523EEB">
        <w:rPr>
          <w:rFonts w:ascii="Times New Roman" w:hAnsi="Times New Roman" w:cs="Times New Roman"/>
        </w:rPr>
        <w:t>. 3</w:t>
      </w:r>
      <w:r w:rsidR="00523EEB" w:rsidRPr="00523EEB">
        <w:rPr>
          <w:rFonts w:ascii="Times New Roman" w:hAnsi="Times New Roman" w:cs="Times New Roman"/>
          <w:vertAlign w:val="superscript"/>
        </w:rPr>
        <w:t>rd</w:t>
      </w:r>
      <w:r w:rsidR="00523EEB">
        <w:rPr>
          <w:rFonts w:ascii="Times New Roman" w:hAnsi="Times New Roman" w:cs="Times New Roman"/>
        </w:rPr>
        <w:t xml:space="preserve"> Edition. Rochester: </w:t>
      </w:r>
      <w:proofErr w:type="spellStart"/>
      <w:r w:rsidR="00523EEB">
        <w:rPr>
          <w:rFonts w:ascii="Times New Roman" w:hAnsi="Times New Roman" w:cs="Times New Roman"/>
        </w:rPr>
        <w:t>Ailings</w:t>
      </w:r>
      <w:proofErr w:type="spellEnd"/>
      <w:r w:rsidR="00523EEB">
        <w:rPr>
          <w:rFonts w:ascii="Times New Roman" w:hAnsi="Times New Roman" w:cs="Times New Roman"/>
        </w:rPr>
        <w:t xml:space="preserve"> &amp; Cory, 1861. </w:t>
      </w:r>
      <w:r w:rsidR="00523EEB" w:rsidRPr="00523EEB">
        <w:rPr>
          <w:rFonts w:ascii="Times New Roman" w:hAnsi="Times New Roman" w:cs="Times New Roman"/>
        </w:rPr>
        <w:t xml:space="preserve">360 pp. </w:t>
      </w:r>
      <w:r w:rsidR="00523EEB">
        <w:rPr>
          <w:rFonts w:ascii="Times New Roman" w:hAnsi="Times New Roman" w:cs="Times New Roman"/>
        </w:rPr>
        <w:t>1</w:t>
      </w:r>
      <w:r w:rsidR="008B42AC">
        <w:rPr>
          <w:rFonts w:ascii="Times New Roman" w:hAnsi="Times New Roman" w:cs="Times New Roman"/>
        </w:rPr>
        <w:t>2mo.  A</w:t>
      </w:r>
      <w:r w:rsidR="00523EEB">
        <w:rPr>
          <w:rFonts w:ascii="Times New Roman" w:hAnsi="Times New Roman" w:cs="Times New Roman"/>
        </w:rPr>
        <w:t xml:space="preserve">bout VG. </w:t>
      </w:r>
      <w:r w:rsidR="00523EEB" w:rsidRPr="00523EEB">
        <w:rPr>
          <w:rFonts w:ascii="Times New Roman" w:hAnsi="Times New Roman" w:cs="Times New Roman"/>
        </w:rPr>
        <w:t>Illustrated with woodcut plates. Original blind-stamped brown cloth, lettered on spine in gilt.</w:t>
      </w:r>
      <w:r w:rsidR="008B42AC" w:rsidRPr="008B42AC">
        <w:t xml:space="preserve"> </w:t>
      </w:r>
      <w:r w:rsidR="008B42AC" w:rsidRPr="008B42AC">
        <w:rPr>
          <w:rFonts w:ascii="Times New Roman" w:hAnsi="Times New Roman" w:cs="Times New Roman"/>
        </w:rPr>
        <w:t>Nicks and chips to cloth at spine ends, edges and corners, lettering faded a bit; Light foxing; Square and securely bound with no tearing</w:t>
      </w:r>
      <w:r w:rsidR="008B42AC">
        <w:rPr>
          <w:rFonts w:ascii="Times New Roman" w:hAnsi="Times New Roman" w:cs="Times New Roman"/>
        </w:rPr>
        <w:t xml:space="preserve"> or parting. </w:t>
      </w:r>
      <w:r w:rsidR="00523EEB" w:rsidRPr="00523EEB">
        <w:rPr>
          <w:rFonts w:ascii="Times New Roman" w:hAnsi="Times New Roman" w:cs="Times New Roman"/>
        </w:rPr>
        <w:t xml:space="preserve">Laid in is a manuscript leaf with period religious reflections. </w:t>
      </w:r>
      <w:r w:rsidR="00523EEB" w:rsidRPr="00523EEB">
        <w:rPr>
          <w:rFonts w:ascii="Times New Roman" w:hAnsi="Times New Roman" w:cs="Times New Roman"/>
        </w:rPr>
        <w:lastRenderedPageBreak/>
        <w:t>Steward, a fugitive slave from Vi</w:t>
      </w:r>
      <w:r w:rsidR="00FE47AB">
        <w:rPr>
          <w:rFonts w:ascii="Times New Roman" w:hAnsi="Times New Roman" w:cs="Times New Roman"/>
        </w:rPr>
        <w:t>rginia, settled in Rochester, New York</w:t>
      </w:r>
      <w:r w:rsidR="00523EEB" w:rsidRPr="00523EEB">
        <w:rPr>
          <w:rFonts w:ascii="Times New Roman" w:hAnsi="Times New Roman" w:cs="Times New Roman"/>
        </w:rPr>
        <w:t xml:space="preserve"> and participated in the underground railway. Somewhat uneasy under the protective laws of New York, he relocated to the Wilberforce Colony in Canada and worked particularly toward the emancipation of slaves from Ohio. He eventually returned to Rochester where he died of typhoid in 1867. He was one of many unsung African-Americans who worked to free slaves.  </w:t>
      </w:r>
      <w:proofErr w:type="spellStart"/>
      <w:r w:rsidR="008B42AC">
        <w:rPr>
          <w:rFonts w:ascii="Times New Roman" w:hAnsi="Times New Roman" w:cs="Times New Roman"/>
        </w:rPr>
        <w:t>Blockson</w:t>
      </w:r>
      <w:proofErr w:type="spellEnd"/>
      <w:r w:rsidR="008B42AC">
        <w:rPr>
          <w:rFonts w:ascii="Times New Roman" w:hAnsi="Times New Roman" w:cs="Times New Roman"/>
        </w:rPr>
        <w:t xml:space="preserve"> 10166 (</w:t>
      </w:r>
      <w:proofErr w:type="spellStart"/>
      <w:r w:rsidR="008B42AC">
        <w:rPr>
          <w:rFonts w:ascii="Times New Roman" w:hAnsi="Times New Roman" w:cs="Times New Roman"/>
        </w:rPr>
        <w:t>B</w:t>
      </w:r>
      <w:r w:rsidR="00523EEB">
        <w:rPr>
          <w:rFonts w:ascii="Times New Roman" w:hAnsi="Times New Roman" w:cs="Times New Roman"/>
        </w:rPr>
        <w:t>lockson</w:t>
      </w:r>
      <w:proofErr w:type="spellEnd"/>
      <w:r w:rsidR="00523EEB">
        <w:rPr>
          <w:rFonts w:ascii="Times New Roman" w:hAnsi="Times New Roman" w:cs="Times New Roman"/>
        </w:rPr>
        <w:t xml:space="preserve"> lists the 1</w:t>
      </w:r>
      <w:r w:rsidR="00523EEB" w:rsidRPr="00523EEB">
        <w:rPr>
          <w:rFonts w:ascii="Times New Roman" w:hAnsi="Times New Roman" w:cs="Times New Roman"/>
          <w:vertAlign w:val="superscript"/>
        </w:rPr>
        <w:t>st</w:t>
      </w:r>
      <w:r w:rsidR="00523EEB">
        <w:rPr>
          <w:rFonts w:ascii="Times New Roman" w:hAnsi="Times New Roman" w:cs="Times New Roman"/>
        </w:rPr>
        <w:t xml:space="preserve"> edition); Work p. 313 (Work lists this edition.)</w:t>
      </w:r>
      <w:r w:rsidR="00024779">
        <w:rPr>
          <w:rFonts w:ascii="Times New Roman" w:hAnsi="Times New Roman" w:cs="Times New Roman"/>
        </w:rPr>
        <w:t xml:space="preserve">  (16401)</w:t>
      </w:r>
      <w:r w:rsidR="000B435A">
        <w:rPr>
          <w:rFonts w:ascii="Times New Roman" w:hAnsi="Times New Roman" w:cs="Times New Roman"/>
        </w:rPr>
        <w:tab/>
      </w:r>
      <w:r w:rsidR="008B42AC">
        <w:rPr>
          <w:rFonts w:ascii="Times New Roman" w:hAnsi="Times New Roman" w:cs="Times New Roman"/>
        </w:rPr>
        <w:tab/>
      </w:r>
      <w:r w:rsidR="008B42AC">
        <w:rPr>
          <w:rFonts w:ascii="Times New Roman" w:hAnsi="Times New Roman" w:cs="Times New Roman"/>
        </w:rPr>
        <w:tab/>
      </w:r>
      <w:r w:rsidR="008B42AC">
        <w:rPr>
          <w:rFonts w:ascii="Times New Roman" w:hAnsi="Times New Roman" w:cs="Times New Roman"/>
        </w:rPr>
        <w:tab/>
      </w:r>
      <w:r w:rsidR="000B435A">
        <w:rPr>
          <w:rFonts w:ascii="Times New Roman" w:hAnsi="Times New Roman" w:cs="Times New Roman"/>
        </w:rPr>
        <w:t>500.00</w:t>
      </w:r>
    </w:p>
    <w:p w:rsidR="001E70D6" w:rsidRDefault="006B0AB3" w:rsidP="003803B5">
      <w:pPr>
        <w:ind w:left="720" w:hanging="720"/>
        <w:rPr>
          <w:rFonts w:ascii="Times New Roman" w:hAnsi="Times New Roman" w:cs="Times New Roman"/>
        </w:rPr>
      </w:pPr>
      <w:r>
        <w:rPr>
          <w:rFonts w:ascii="Times New Roman" w:hAnsi="Times New Roman" w:cs="Times New Roman"/>
        </w:rPr>
        <w:t>Wesley, Charles H</w:t>
      </w:r>
      <w:r w:rsidR="001E70D6">
        <w:rPr>
          <w:rFonts w:ascii="Times New Roman" w:hAnsi="Times New Roman" w:cs="Times New Roman"/>
        </w:rPr>
        <w:t xml:space="preserve">. </w:t>
      </w:r>
      <w:r w:rsidR="001E70D6" w:rsidRPr="001E70D6">
        <w:rPr>
          <w:rFonts w:ascii="Times New Roman" w:hAnsi="Times New Roman" w:cs="Times New Roman"/>
          <w:b/>
        </w:rPr>
        <w:t>Prince Hall: Life and Legacy, with 19</w:t>
      </w:r>
      <w:r w:rsidR="001E70D6">
        <w:rPr>
          <w:rFonts w:ascii="Times New Roman" w:hAnsi="Times New Roman" w:cs="Times New Roman"/>
          <w:b/>
        </w:rPr>
        <w:t>23 Chicago Temple mortgage b</w:t>
      </w:r>
      <w:r w:rsidR="001E70D6" w:rsidRPr="001E70D6">
        <w:rPr>
          <w:rFonts w:ascii="Times New Roman" w:hAnsi="Times New Roman" w:cs="Times New Roman"/>
          <w:b/>
        </w:rPr>
        <w:t>ond</w:t>
      </w:r>
      <w:r w:rsidR="001E70D6">
        <w:rPr>
          <w:rFonts w:ascii="Times New Roman" w:hAnsi="Times New Roman" w:cs="Times New Roman"/>
        </w:rPr>
        <w:t>. 2</w:t>
      </w:r>
      <w:r w:rsidR="001E70D6">
        <w:rPr>
          <w:rFonts w:ascii="Times New Roman" w:hAnsi="Times New Roman" w:cs="Times New Roman"/>
          <w:vertAlign w:val="superscript"/>
        </w:rPr>
        <w:t>nd</w:t>
      </w:r>
      <w:r w:rsidR="001E70D6">
        <w:rPr>
          <w:rFonts w:ascii="Times New Roman" w:hAnsi="Times New Roman" w:cs="Times New Roman"/>
        </w:rPr>
        <w:t xml:space="preserve"> Edition. Chicago: United Supreme Council, Southern Jurisdiction, Prince Hall Affiliation, 1983. 237 pp. 8vo. VG+. </w:t>
      </w:r>
      <w:r w:rsidR="001E70D6" w:rsidRPr="001E70D6">
        <w:rPr>
          <w:rFonts w:ascii="Times New Roman" w:hAnsi="Times New Roman" w:cs="Times New Roman"/>
        </w:rPr>
        <w:t>Book has very light general wear and aging. It is about near fine. Square and securely bound. No tears, parting or interior marks. (Interestingly, the publication information on the title page has been pasted over with an address label for Drew Sales Lodge Regalia in Chicago which states that that company distributed this book. The Drew company still deals in Masonic regalia. This is a nice association.) Charles H. Wesley was a prominent African-American scholar, minister and author. He was involved with a number of fraternal organizations. Thi</w:t>
      </w:r>
      <w:r w:rsidR="008B42AC">
        <w:rPr>
          <w:rFonts w:ascii="Times New Roman" w:hAnsi="Times New Roman" w:cs="Times New Roman"/>
        </w:rPr>
        <w:t>s book, a stated second edition</w:t>
      </w:r>
      <w:r w:rsidR="001E70D6" w:rsidRPr="001E70D6">
        <w:rPr>
          <w:rFonts w:ascii="Times New Roman" w:hAnsi="Times New Roman" w:cs="Times New Roman"/>
        </w:rPr>
        <w:t xml:space="preserve"> is about the Prince Hall Masonic Lodge in Chicago. Prince Hall is the oldest African-American Masonic order in the US. Both this edition and the first (from 1977) are somewhat difficult to find, especially in collectible condition.</w:t>
      </w:r>
      <w:r w:rsidR="001E70D6">
        <w:rPr>
          <w:rFonts w:ascii="Times New Roman" w:hAnsi="Times New Roman" w:cs="Times New Roman"/>
        </w:rPr>
        <w:t xml:space="preserve"> This volume comes with a 1923 Mortgage Bond sheet that seems to have been used to finance work on the Temple in Chicago. The Bond </w:t>
      </w:r>
      <w:r>
        <w:rPr>
          <w:rFonts w:ascii="Times New Roman" w:hAnsi="Times New Roman" w:cs="Times New Roman"/>
        </w:rPr>
        <w:t xml:space="preserve">sheet is of some value itself. </w:t>
      </w:r>
      <w:proofErr w:type="spellStart"/>
      <w:r>
        <w:rPr>
          <w:rFonts w:ascii="Times New Roman" w:hAnsi="Times New Roman" w:cs="Times New Roman"/>
        </w:rPr>
        <w:t>Blockson</w:t>
      </w:r>
      <w:proofErr w:type="spellEnd"/>
      <w:r>
        <w:rPr>
          <w:rFonts w:ascii="Times New Roman" w:hAnsi="Times New Roman" w:cs="Times New Roman"/>
        </w:rPr>
        <w:t xml:space="preserve"> lists the 1977 first edition.  </w:t>
      </w:r>
      <w:r w:rsidR="001E70D6">
        <w:rPr>
          <w:rFonts w:ascii="Times New Roman" w:hAnsi="Times New Roman" w:cs="Times New Roman"/>
        </w:rPr>
        <w:t>(16309)</w:t>
      </w:r>
      <w:r w:rsidR="008B00DC">
        <w:rPr>
          <w:rFonts w:ascii="Times New Roman" w:hAnsi="Times New Roman" w:cs="Times New Roman"/>
        </w:rPr>
        <w:tab/>
      </w:r>
      <w:r w:rsidR="008B00DC">
        <w:rPr>
          <w:rFonts w:ascii="Times New Roman" w:hAnsi="Times New Roman" w:cs="Times New Roman"/>
        </w:rPr>
        <w:tab/>
      </w:r>
      <w:r w:rsidR="008B00DC">
        <w:rPr>
          <w:rFonts w:ascii="Times New Roman" w:hAnsi="Times New Roman" w:cs="Times New Roman"/>
        </w:rPr>
        <w:tab/>
      </w:r>
      <w:r w:rsidR="008B00DC">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8B00DC">
        <w:rPr>
          <w:rFonts w:ascii="Times New Roman" w:hAnsi="Times New Roman" w:cs="Times New Roman"/>
        </w:rPr>
        <w:t>450.00</w:t>
      </w:r>
      <w:r w:rsidR="001E70D6">
        <w:rPr>
          <w:rFonts w:ascii="Times New Roman" w:hAnsi="Times New Roman" w:cs="Times New Roman"/>
        </w:rPr>
        <w:tab/>
      </w:r>
    </w:p>
    <w:p w:rsidR="001E70D6" w:rsidRPr="001218A2" w:rsidRDefault="001218A2" w:rsidP="001E70D6">
      <w:pPr>
        <w:ind w:left="720" w:hanging="720"/>
        <w:rPr>
          <w:rFonts w:ascii="Times New Roman" w:hAnsi="Times New Roman" w:cs="Times New Roman"/>
        </w:rPr>
      </w:pPr>
      <w:r>
        <w:rPr>
          <w:rFonts w:ascii="Times New Roman" w:hAnsi="Times New Roman" w:cs="Times New Roman"/>
        </w:rPr>
        <w:t xml:space="preserve">Wesley, Charles H. </w:t>
      </w:r>
      <w:r>
        <w:rPr>
          <w:rFonts w:ascii="Times New Roman" w:hAnsi="Times New Roman" w:cs="Times New Roman"/>
          <w:b/>
        </w:rPr>
        <w:t>Richard Allen: Apostle of Freedom</w:t>
      </w:r>
      <w:r>
        <w:rPr>
          <w:rFonts w:ascii="Times New Roman" w:hAnsi="Times New Roman" w:cs="Times New Roman"/>
        </w:rPr>
        <w:t>. 1</w:t>
      </w:r>
      <w:r w:rsidRPr="001218A2">
        <w:rPr>
          <w:rFonts w:ascii="Times New Roman" w:hAnsi="Times New Roman" w:cs="Times New Roman"/>
          <w:vertAlign w:val="superscript"/>
        </w:rPr>
        <w:t>st</w:t>
      </w:r>
      <w:r>
        <w:rPr>
          <w:rFonts w:ascii="Times New Roman" w:hAnsi="Times New Roman" w:cs="Times New Roman"/>
        </w:rPr>
        <w:t xml:space="preserve"> Edition. Washington: The Associated Publishers, 1935. 300 pp. Small 8vo. VG.</w:t>
      </w:r>
      <w:r w:rsidRPr="001218A2">
        <w:t xml:space="preserve"> </w:t>
      </w:r>
      <w:r w:rsidRPr="001218A2">
        <w:rPr>
          <w:rFonts w:ascii="Times New Roman" w:hAnsi="Times New Roman" w:cs="Times New Roman"/>
        </w:rPr>
        <w:t xml:space="preserve">Brick-colored cloth over boards with black titles. Some light edge and corner wear along with minor damage at top of spine, mainly on rear. This copy lacks the scarce </w:t>
      </w:r>
      <w:proofErr w:type="spellStart"/>
      <w:r w:rsidRPr="001218A2">
        <w:rPr>
          <w:rFonts w:ascii="Times New Roman" w:hAnsi="Times New Roman" w:cs="Times New Roman"/>
        </w:rPr>
        <w:t>dustwrapper</w:t>
      </w:r>
      <w:proofErr w:type="spellEnd"/>
      <w:r w:rsidRPr="001218A2">
        <w:rPr>
          <w:rFonts w:ascii="Times New Roman" w:hAnsi="Times New Roman" w:cs="Times New Roman"/>
        </w:rPr>
        <w:t xml:space="preserve">. This is a biography of Allen (1760-1831), a former slave who founded the Bethel African Methodist Episcopal Church in Philadelphia, the first church of </w:t>
      </w:r>
      <w:r w:rsidR="00C8720F">
        <w:rPr>
          <w:rFonts w:ascii="Times New Roman" w:hAnsi="Times New Roman" w:cs="Times New Roman"/>
        </w:rPr>
        <w:t>that denomination in the US. The AME Church</w:t>
      </w:r>
      <w:r w:rsidRPr="001218A2">
        <w:rPr>
          <w:rFonts w:ascii="Times New Roman" w:hAnsi="Times New Roman" w:cs="Times New Roman"/>
        </w:rPr>
        <w:t xml:space="preserve"> is generally credited as the first specifically black denomination. This book is quite scarce in the 1st edition. It was published by Carter Goodson's Associated Publisher</w:t>
      </w:r>
      <w:r w:rsidR="006B0AB3">
        <w:rPr>
          <w:rFonts w:ascii="Times New Roman" w:hAnsi="Times New Roman" w:cs="Times New Roman"/>
        </w:rPr>
        <w:t xml:space="preserve">s in Washington DC in </w:t>
      </w:r>
      <w:r w:rsidRPr="001218A2">
        <w:rPr>
          <w:rFonts w:ascii="Times New Roman" w:hAnsi="Times New Roman" w:cs="Times New Roman"/>
        </w:rPr>
        <w:t>1935. By that time Goodson was having difficulties</w:t>
      </w:r>
      <w:r w:rsidR="006B0AB3">
        <w:rPr>
          <w:rFonts w:ascii="Times New Roman" w:hAnsi="Times New Roman" w:cs="Times New Roman"/>
        </w:rPr>
        <w:t>,</w:t>
      </w:r>
      <w:r w:rsidRPr="001218A2">
        <w:rPr>
          <w:rFonts w:ascii="Times New Roman" w:hAnsi="Times New Roman" w:cs="Times New Roman"/>
        </w:rPr>
        <w:t xml:space="preserve"> and books often had short print runs. </w:t>
      </w:r>
      <w:proofErr w:type="spellStart"/>
      <w:r w:rsidRPr="001218A2">
        <w:rPr>
          <w:rFonts w:ascii="Times New Roman" w:hAnsi="Times New Roman" w:cs="Times New Roman"/>
        </w:rPr>
        <w:t>WorldCat</w:t>
      </w:r>
      <w:proofErr w:type="spellEnd"/>
      <w:r w:rsidRPr="001218A2">
        <w:rPr>
          <w:rFonts w:ascii="Times New Roman" w:hAnsi="Times New Roman" w:cs="Times New Roman"/>
        </w:rPr>
        <w:t xml:space="preserve"> locates two copies of this edition worldwide; one in the British Library and a second with no publisher listed at Howard University. Some ephemera related to Richard Allen and the Bethel AME Church is laid in - five post cards, a Founder's Day card, and a small booklet on Sarah Allen, wife of Richard.</w:t>
      </w:r>
      <w:r w:rsidR="006B0AB3">
        <w:rPr>
          <w:rFonts w:ascii="Times New Roman" w:hAnsi="Times New Roman" w:cs="Times New Roman"/>
        </w:rPr>
        <w:t xml:space="preserve"> </w:t>
      </w:r>
      <w:proofErr w:type="spellStart"/>
      <w:r w:rsidR="006B0AB3">
        <w:rPr>
          <w:rFonts w:ascii="Times New Roman" w:hAnsi="Times New Roman" w:cs="Times New Roman"/>
        </w:rPr>
        <w:t>Blockson</w:t>
      </w:r>
      <w:proofErr w:type="spellEnd"/>
      <w:r w:rsidR="006B0AB3">
        <w:rPr>
          <w:rFonts w:ascii="Times New Roman" w:hAnsi="Times New Roman" w:cs="Times New Roman"/>
        </w:rPr>
        <w:t xml:space="preserve"> 8960 (a later reprint).</w:t>
      </w:r>
      <w:r w:rsidRPr="001218A2">
        <w:rPr>
          <w:rFonts w:ascii="Times New Roman" w:hAnsi="Times New Roman" w:cs="Times New Roman"/>
        </w:rPr>
        <w:t xml:space="preserve"> </w:t>
      </w:r>
      <w:r w:rsidR="006B0AB3">
        <w:rPr>
          <w:rFonts w:ascii="Times New Roman" w:hAnsi="Times New Roman" w:cs="Times New Roman"/>
        </w:rPr>
        <w:t xml:space="preserve"> </w:t>
      </w:r>
      <w:r w:rsidR="00C8720F">
        <w:rPr>
          <w:rFonts w:ascii="Times New Roman" w:hAnsi="Times New Roman" w:cs="Times New Roman"/>
        </w:rPr>
        <w:t>(16102)</w:t>
      </w:r>
      <w:r w:rsidR="00C8720F">
        <w:rPr>
          <w:rFonts w:ascii="Times New Roman" w:hAnsi="Times New Roman" w:cs="Times New Roman"/>
        </w:rPr>
        <w:tab/>
      </w:r>
      <w:r w:rsidR="006B0AB3">
        <w:rPr>
          <w:rFonts w:ascii="Times New Roman" w:hAnsi="Times New Roman" w:cs="Times New Roman"/>
        </w:rPr>
        <w:tab/>
      </w:r>
      <w:r w:rsidR="006B0AB3">
        <w:rPr>
          <w:rFonts w:ascii="Times New Roman" w:hAnsi="Times New Roman" w:cs="Times New Roman"/>
        </w:rPr>
        <w:tab/>
      </w:r>
      <w:r w:rsidR="006B0AB3">
        <w:rPr>
          <w:rFonts w:ascii="Times New Roman" w:hAnsi="Times New Roman" w:cs="Times New Roman"/>
        </w:rPr>
        <w:tab/>
      </w:r>
      <w:r w:rsidR="006B0AB3">
        <w:rPr>
          <w:rFonts w:ascii="Times New Roman" w:hAnsi="Times New Roman" w:cs="Times New Roman"/>
        </w:rPr>
        <w:tab/>
      </w:r>
      <w:r w:rsidR="006B0AB3">
        <w:rPr>
          <w:rFonts w:ascii="Times New Roman" w:hAnsi="Times New Roman" w:cs="Times New Roman"/>
        </w:rPr>
        <w:tab/>
      </w:r>
      <w:r w:rsidR="006B0AB3">
        <w:rPr>
          <w:rFonts w:ascii="Times New Roman" w:hAnsi="Times New Roman" w:cs="Times New Roman"/>
        </w:rPr>
        <w:tab/>
      </w:r>
      <w:r w:rsidR="006B0AB3">
        <w:rPr>
          <w:rFonts w:ascii="Times New Roman" w:hAnsi="Times New Roman" w:cs="Times New Roman"/>
        </w:rPr>
        <w:tab/>
      </w:r>
      <w:r w:rsidR="006B0AB3">
        <w:rPr>
          <w:rFonts w:ascii="Times New Roman" w:hAnsi="Times New Roman" w:cs="Times New Roman"/>
        </w:rPr>
        <w:tab/>
      </w:r>
      <w:r>
        <w:rPr>
          <w:rFonts w:ascii="Times New Roman" w:hAnsi="Times New Roman" w:cs="Times New Roman"/>
        </w:rPr>
        <w:t xml:space="preserve">750.00 </w:t>
      </w:r>
    </w:p>
    <w:p w:rsidR="00CF4DD2" w:rsidRPr="00F55E9B" w:rsidRDefault="00CF4DD2" w:rsidP="003803B5">
      <w:pPr>
        <w:ind w:left="720" w:hanging="720"/>
        <w:rPr>
          <w:rFonts w:ascii="Times New Roman" w:hAnsi="Times New Roman" w:cs="Times New Roman"/>
        </w:rPr>
      </w:pPr>
    </w:p>
    <w:p w:rsidR="00CF4DD2" w:rsidRDefault="004F0E83" w:rsidP="003803B5">
      <w:pPr>
        <w:ind w:left="720" w:hanging="720"/>
        <w:rPr>
          <w:rFonts w:ascii="Times New Roman" w:hAnsi="Times New Roman" w:cs="Times New Roman"/>
          <w:b/>
        </w:rPr>
      </w:pPr>
      <w:r>
        <w:rPr>
          <w:rFonts w:ascii="Times New Roman" w:hAnsi="Times New Roman" w:cs="Times New Roman"/>
          <w:b/>
        </w:rPr>
        <w:t>FICTION AND POETRY</w:t>
      </w:r>
    </w:p>
    <w:p w:rsidR="004F0E83" w:rsidRDefault="004F0E83" w:rsidP="0041431A">
      <w:pPr>
        <w:ind w:left="720" w:hanging="720"/>
        <w:rPr>
          <w:rFonts w:ascii="Times New Roman" w:hAnsi="Times New Roman" w:cs="Times New Roman"/>
        </w:rPr>
      </w:pPr>
      <w:r>
        <w:rPr>
          <w:rFonts w:ascii="Times New Roman" w:hAnsi="Times New Roman" w:cs="Times New Roman"/>
        </w:rPr>
        <w:t xml:space="preserve">Beadle, S. A. </w:t>
      </w:r>
      <w:r>
        <w:rPr>
          <w:rFonts w:ascii="Times New Roman" w:hAnsi="Times New Roman" w:cs="Times New Roman"/>
          <w:b/>
        </w:rPr>
        <w:t>Lyrics of the Under</w:t>
      </w:r>
      <w:r w:rsidR="00A41CA9">
        <w:rPr>
          <w:rFonts w:ascii="Times New Roman" w:hAnsi="Times New Roman" w:cs="Times New Roman"/>
          <w:b/>
        </w:rPr>
        <w:t xml:space="preserve"> W</w:t>
      </w:r>
      <w:r>
        <w:rPr>
          <w:rFonts w:ascii="Times New Roman" w:hAnsi="Times New Roman" w:cs="Times New Roman"/>
          <w:b/>
        </w:rPr>
        <w:t>orld</w:t>
      </w:r>
      <w:r>
        <w:rPr>
          <w:rFonts w:ascii="Times New Roman" w:hAnsi="Times New Roman" w:cs="Times New Roman"/>
        </w:rPr>
        <w:t>. 1</w:t>
      </w:r>
      <w:r w:rsidRPr="004F0E83">
        <w:rPr>
          <w:rFonts w:ascii="Times New Roman" w:hAnsi="Times New Roman" w:cs="Times New Roman"/>
          <w:vertAlign w:val="superscript"/>
        </w:rPr>
        <w:t>st</w:t>
      </w:r>
      <w:r>
        <w:rPr>
          <w:rFonts w:ascii="Times New Roman" w:hAnsi="Times New Roman" w:cs="Times New Roman"/>
        </w:rPr>
        <w:t xml:space="preserve"> Edition. Jackson: W.A. Scott, Publisher, 1912. 148 pp. + Index. 8vo. VG-. </w:t>
      </w:r>
      <w:r w:rsidRPr="004F0E83">
        <w:rPr>
          <w:rFonts w:ascii="Times New Roman" w:hAnsi="Times New Roman" w:cs="Times New Roman"/>
        </w:rPr>
        <w:t xml:space="preserve">Deep green cloth with black titles. It appears to me that the endpapers have been professionally replaced. The book has edge, corner and surface wear with minor wear at spine ends. Some light aging though interior pages on slick stock are still bright. The spine has a very slight roll. The 16 B&amp;W photographs by Richard H. Beadle, the author's son, are all present and are quite well-done. Book is securely bound, a solid VG- to VG.  This book is rather uncommon, </w:t>
      </w:r>
      <w:proofErr w:type="spellStart"/>
      <w:r w:rsidRPr="004F0E83">
        <w:rPr>
          <w:rFonts w:ascii="Times New Roman" w:hAnsi="Times New Roman" w:cs="Times New Roman"/>
        </w:rPr>
        <w:lastRenderedPageBreak/>
        <w:t>WorldCat</w:t>
      </w:r>
      <w:proofErr w:type="spellEnd"/>
      <w:r w:rsidRPr="004F0E83">
        <w:rPr>
          <w:rFonts w:ascii="Times New Roman" w:hAnsi="Times New Roman" w:cs="Times New Roman"/>
        </w:rPr>
        <w:t xml:space="preserve"> locates, at most, sixteen copies in institutions. The book is of special interest because of the nature of Beadle's poetry. Samuel Alfred Beadle was born a slave in Georgia in 1857. At the end of the Civil War, his mother took him to Jackson, Mississippi. Eventually, Beadle did undergraduate work at both Atlanta University and </w:t>
      </w:r>
      <w:proofErr w:type="spellStart"/>
      <w:r w:rsidRPr="004F0E83">
        <w:rPr>
          <w:rFonts w:ascii="Times New Roman" w:hAnsi="Times New Roman" w:cs="Times New Roman"/>
        </w:rPr>
        <w:t>Tougaloo</w:t>
      </w:r>
      <w:proofErr w:type="spellEnd"/>
      <w:r w:rsidRPr="004F0E83">
        <w:rPr>
          <w:rFonts w:ascii="Times New Roman" w:hAnsi="Times New Roman" w:cs="Times New Roman"/>
        </w:rPr>
        <w:t xml:space="preserve"> College, becoming a lawyer in Jackson. Though hampered by racial prejudice and segregation laws, Beadle developed a successful law practice in Jackson. He wrote prose and poetry as a sideline and published two books, </w:t>
      </w:r>
      <w:r w:rsidRPr="00775260">
        <w:rPr>
          <w:rFonts w:ascii="Times New Roman" w:hAnsi="Times New Roman" w:cs="Times New Roman"/>
          <w:i/>
        </w:rPr>
        <w:t>Sketches from Life in Dixie</w:t>
      </w:r>
      <w:r w:rsidRPr="004F0E83">
        <w:rPr>
          <w:rFonts w:ascii="Times New Roman" w:hAnsi="Times New Roman" w:cs="Times New Roman"/>
        </w:rPr>
        <w:t xml:space="preserve"> and </w:t>
      </w:r>
      <w:r w:rsidRPr="00775260">
        <w:rPr>
          <w:rFonts w:ascii="Times New Roman" w:hAnsi="Times New Roman" w:cs="Times New Roman"/>
          <w:i/>
        </w:rPr>
        <w:t>Adam Shuffler</w:t>
      </w:r>
      <w:r w:rsidRPr="004F0E83">
        <w:rPr>
          <w:rFonts w:ascii="Times New Roman" w:hAnsi="Times New Roman" w:cs="Times New Roman"/>
        </w:rPr>
        <w:t xml:space="preserve">, both composed of poetry and short prose sketches, before he wrote </w:t>
      </w:r>
      <w:r w:rsidRPr="00775260">
        <w:rPr>
          <w:rFonts w:ascii="Times New Roman" w:hAnsi="Times New Roman" w:cs="Times New Roman"/>
          <w:i/>
        </w:rPr>
        <w:t>Lyrics of the Under World</w:t>
      </w:r>
      <w:r w:rsidRPr="004F0E83">
        <w:rPr>
          <w:rFonts w:ascii="Times New Roman" w:hAnsi="Times New Roman" w:cs="Times New Roman"/>
        </w:rPr>
        <w:t>. This latter book received some acclaim at the time and is distinguished by Beadle's forthri</w:t>
      </w:r>
      <w:r w:rsidR="0041431A">
        <w:rPr>
          <w:rFonts w:ascii="Times New Roman" w:hAnsi="Times New Roman" w:cs="Times New Roman"/>
        </w:rPr>
        <w:t>ght statements on race. In his i</w:t>
      </w:r>
      <w:r w:rsidRPr="004F0E83">
        <w:rPr>
          <w:rFonts w:ascii="Times New Roman" w:hAnsi="Times New Roman" w:cs="Times New Roman"/>
        </w:rPr>
        <w:t>ntroduction, Beadle explains that the title comes from the fact that he is "a member of that unhappy race of people which are treated as alien enemies in the land of their nativity." He further develops this idea in a number of poems, especially "Lines to Caste" and "The Jaunt." While a contemporary of Dunbar, Beadle does not often write in dialect. His anger at not being free in the land of the free is stated straightforwardly and not hidden within the metaphors of stories and tales. Beadle eventually left Jackson and moved to Chicago where he practiced law until his death. He is a poet worth</w:t>
      </w:r>
      <w:r w:rsidR="0041431A">
        <w:rPr>
          <w:rFonts w:ascii="Times New Roman" w:hAnsi="Times New Roman" w:cs="Times New Roman"/>
        </w:rPr>
        <w:t>y of</w:t>
      </w:r>
      <w:r w:rsidRPr="004F0E83">
        <w:rPr>
          <w:rFonts w:ascii="Times New Roman" w:hAnsi="Times New Roman" w:cs="Times New Roman"/>
        </w:rPr>
        <w:t xml:space="preserve"> wider notoriety. The photographs in the book</w:t>
      </w:r>
      <w:r w:rsidR="006B0AB3">
        <w:rPr>
          <w:rFonts w:ascii="Times New Roman" w:hAnsi="Times New Roman" w:cs="Times New Roman"/>
        </w:rPr>
        <w:t>,</w:t>
      </w:r>
      <w:r w:rsidRPr="004F0E83">
        <w:rPr>
          <w:rFonts w:ascii="Times New Roman" w:hAnsi="Times New Roman" w:cs="Times New Roman"/>
        </w:rPr>
        <w:t xml:space="preserve"> by his son Richard Henry, are of note as well. Richard H. Beadle was one of Mississippi's only black photographers at the time. There have been exhibits of his work at a number of institutions.</w:t>
      </w:r>
      <w:r>
        <w:rPr>
          <w:rFonts w:ascii="Times New Roman" w:hAnsi="Times New Roman" w:cs="Times New Roman"/>
        </w:rPr>
        <w:t xml:space="preserve">  </w:t>
      </w:r>
      <w:r w:rsidR="0041431A">
        <w:rPr>
          <w:rFonts w:ascii="Times New Roman" w:hAnsi="Times New Roman" w:cs="Times New Roman"/>
        </w:rPr>
        <w:t xml:space="preserve">Not in </w:t>
      </w:r>
      <w:proofErr w:type="spellStart"/>
      <w:r w:rsidR="0041431A">
        <w:rPr>
          <w:rFonts w:ascii="Times New Roman" w:hAnsi="Times New Roman" w:cs="Times New Roman"/>
        </w:rPr>
        <w:t>Blockson</w:t>
      </w:r>
      <w:proofErr w:type="spellEnd"/>
      <w:r w:rsidR="0041431A">
        <w:rPr>
          <w:rFonts w:ascii="Times New Roman" w:hAnsi="Times New Roman" w:cs="Times New Roman"/>
        </w:rPr>
        <w:t xml:space="preserve"> or Work.  </w:t>
      </w:r>
      <w:r>
        <w:rPr>
          <w:rFonts w:ascii="Times New Roman" w:hAnsi="Times New Roman" w:cs="Times New Roman"/>
        </w:rPr>
        <w:t>(16120)</w:t>
      </w:r>
      <w:proofErr w:type="gramStart"/>
      <w:r>
        <w:rPr>
          <w:rFonts w:ascii="Times New Roman" w:hAnsi="Times New Roman" w:cs="Times New Roman"/>
        </w:rPr>
        <w:tab/>
      </w:r>
      <w:r w:rsidR="0041431A">
        <w:rPr>
          <w:rFonts w:ascii="Times New Roman" w:hAnsi="Times New Roman" w:cs="Times New Roman"/>
        </w:rPr>
        <w:t xml:space="preserve">  </w:t>
      </w:r>
      <w:r>
        <w:rPr>
          <w:rFonts w:ascii="Times New Roman" w:hAnsi="Times New Roman" w:cs="Times New Roman"/>
        </w:rPr>
        <w:t>650.00</w:t>
      </w:r>
      <w:proofErr w:type="gramEnd"/>
    </w:p>
    <w:p w:rsidR="0041302B" w:rsidRDefault="00DB76EA" w:rsidP="003803B5">
      <w:pPr>
        <w:ind w:left="720" w:hanging="720"/>
        <w:rPr>
          <w:rFonts w:ascii="Times New Roman" w:hAnsi="Times New Roman" w:cs="Times New Roman"/>
        </w:rPr>
      </w:pPr>
      <w:r>
        <w:rPr>
          <w:rFonts w:ascii="Times New Roman" w:hAnsi="Times New Roman" w:cs="Times New Roman"/>
        </w:rPr>
        <w:t xml:space="preserve">Chesnutt, Charles M. </w:t>
      </w:r>
      <w:r>
        <w:rPr>
          <w:rFonts w:ascii="Times New Roman" w:hAnsi="Times New Roman" w:cs="Times New Roman"/>
          <w:b/>
        </w:rPr>
        <w:t>The Marrow of Tradition</w:t>
      </w:r>
      <w:r>
        <w:rPr>
          <w:rFonts w:ascii="Times New Roman" w:hAnsi="Times New Roman" w:cs="Times New Roman"/>
        </w:rPr>
        <w:t>. 1</w:t>
      </w:r>
      <w:r w:rsidRPr="00DB76EA">
        <w:rPr>
          <w:rFonts w:ascii="Times New Roman" w:hAnsi="Times New Roman" w:cs="Times New Roman"/>
          <w:vertAlign w:val="superscript"/>
        </w:rPr>
        <w:t>st</w:t>
      </w:r>
      <w:r>
        <w:rPr>
          <w:rFonts w:ascii="Times New Roman" w:hAnsi="Times New Roman" w:cs="Times New Roman"/>
        </w:rPr>
        <w:t xml:space="preserve"> Edition. Boston: Houghton, Mifflin and Company, 1901. 329 pp. Small 8vo. VG-. </w:t>
      </w:r>
      <w:r w:rsidRPr="00DB76EA">
        <w:rPr>
          <w:rFonts w:ascii="Times New Roman" w:hAnsi="Times New Roman" w:cs="Times New Roman"/>
        </w:rPr>
        <w:t>Cloth has some stains and soiling, including old, circular water marks on front and back covers along with light edge and corner wear; spine slightly sunned. Both exterior and interior show expected aging. The rear hinge has been re</w:t>
      </w:r>
      <w:r w:rsidR="0041431A">
        <w:rPr>
          <w:rFonts w:ascii="Times New Roman" w:hAnsi="Times New Roman" w:cs="Times New Roman"/>
        </w:rPr>
        <w:t>-</w:t>
      </w:r>
      <w:r w:rsidRPr="00DB76EA">
        <w:rPr>
          <w:rFonts w:ascii="Times New Roman" w:hAnsi="Times New Roman" w:cs="Times New Roman"/>
        </w:rPr>
        <w:t>glued at some point. Crayon marks on p. 231. Overall, this copy in VG- condition.  This is considered to be Chesnutt's finest novel. It deals with the Wilmin</w:t>
      </w:r>
      <w:r w:rsidR="005A34A0">
        <w:rPr>
          <w:rFonts w:ascii="Times New Roman" w:hAnsi="Times New Roman" w:cs="Times New Roman"/>
        </w:rPr>
        <w:t>gton, North Carolina race riot o</w:t>
      </w:r>
      <w:r w:rsidRPr="00DB76EA">
        <w:rPr>
          <w:rFonts w:ascii="Times New Roman" w:hAnsi="Times New Roman" w:cs="Times New Roman"/>
        </w:rPr>
        <w:t>f 1898.</w:t>
      </w:r>
      <w:r>
        <w:rPr>
          <w:rFonts w:ascii="Times New Roman" w:hAnsi="Times New Roman" w:cs="Times New Roman"/>
        </w:rPr>
        <w:t xml:space="preserve"> </w:t>
      </w:r>
      <w:proofErr w:type="spellStart"/>
      <w:r>
        <w:rPr>
          <w:rFonts w:ascii="Times New Roman" w:hAnsi="Times New Roman" w:cs="Times New Roman"/>
        </w:rPr>
        <w:t>Blo</w:t>
      </w:r>
      <w:r w:rsidR="006B0AB3">
        <w:rPr>
          <w:rFonts w:ascii="Times New Roman" w:hAnsi="Times New Roman" w:cs="Times New Roman"/>
        </w:rPr>
        <w:t>ckson</w:t>
      </w:r>
      <w:proofErr w:type="spellEnd"/>
      <w:r w:rsidR="006B0AB3">
        <w:rPr>
          <w:rFonts w:ascii="Times New Roman" w:hAnsi="Times New Roman" w:cs="Times New Roman"/>
        </w:rPr>
        <w:t xml:space="preserve"> 5838. Work p. 472.  </w:t>
      </w:r>
      <w:r>
        <w:rPr>
          <w:rFonts w:ascii="Times New Roman" w:hAnsi="Times New Roman" w:cs="Times New Roman"/>
        </w:rPr>
        <w:t>(16168)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400.00</w:t>
      </w:r>
    </w:p>
    <w:p w:rsidR="008F254C" w:rsidRDefault="005A34A0" w:rsidP="003803B5">
      <w:pPr>
        <w:ind w:left="720" w:hanging="720"/>
        <w:rPr>
          <w:rFonts w:ascii="Times New Roman" w:hAnsi="Times New Roman" w:cs="Times New Roman"/>
        </w:rPr>
      </w:pPr>
      <w:r>
        <w:rPr>
          <w:rFonts w:ascii="Times New Roman" w:hAnsi="Times New Roman" w:cs="Times New Roman"/>
        </w:rPr>
        <w:t>Hughes, Langston (libretto)</w:t>
      </w:r>
      <w:r w:rsidR="008F254C">
        <w:rPr>
          <w:rFonts w:ascii="Times New Roman" w:hAnsi="Times New Roman" w:cs="Times New Roman"/>
        </w:rPr>
        <w:t xml:space="preserve"> and William Grant Still (music). </w:t>
      </w:r>
      <w:r w:rsidR="008F254C" w:rsidRPr="008F254C">
        <w:rPr>
          <w:rFonts w:ascii="Times New Roman" w:hAnsi="Times New Roman" w:cs="Times New Roman"/>
          <w:b/>
        </w:rPr>
        <w:t>Troubled Island: An Opera in Three Acts</w:t>
      </w:r>
      <w:r w:rsidR="008F254C">
        <w:rPr>
          <w:rFonts w:ascii="Times New Roman" w:hAnsi="Times New Roman" w:cs="Times New Roman"/>
        </w:rPr>
        <w:t>. 1</w:t>
      </w:r>
      <w:r w:rsidR="008F254C" w:rsidRPr="008F254C">
        <w:rPr>
          <w:rFonts w:ascii="Times New Roman" w:hAnsi="Times New Roman" w:cs="Times New Roman"/>
          <w:vertAlign w:val="superscript"/>
        </w:rPr>
        <w:t>st</w:t>
      </w:r>
      <w:r w:rsidR="008F254C">
        <w:rPr>
          <w:rFonts w:ascii="Times New Roman" w:hAnsi="Times New Roman" w:cs="Times New Roman"/>
        </w:rPr>
        <w:t xml:space="preserve"> Edition. Softcover.</w:t>
      </w:r>
      <w:r w:rsidR="00AE2AC9">
        <w:rPr>
          <w:rFonts w:ascii="Times New Roman" w:hAnsi="Times New Roman" w:cs="Times New Roman"/>
        </w:rPr>
        <w:t xml:space="preserve"> New York: Leeds Music Corporation, 1949. 38 pp. 8vo. VG. </w:t>
      </w:r>
      <w:r w:rsidR="00AE2AC9" w:rsidRPr="00AE2AC9">
        <w:rPr>
          <w:rFonts w:ascii="Times New Roman" w:hAnsi="Times New Roman" w:cs="Times New Roman"/>
        </w:rPr>
        <w:t>Stapled, pale blue wraps with deep red titles. This copy is toned around the edges and has some light wear at the spine but, otherwise, seems unused. Without the toning this would be a near fine copy. This opera, based on the Haitian revoluti</w:t>
      </w:r>
      <w:r w:rsidR="00FB0052">
        <w:rPr>
          <w:rFonts w:ascii="Times New Roman" w:hAnsi="Times New Roman" w:cs="Times New Roman"/>
        </w:rPr>
        <w:t>on, was begun by composer Still</w:t>
      </w:r>
      <w:r w:rsidR="00AE2AC9" w:rsidRPr="00AE2AC9">
        <w:rPr>
          <w:rFonts w:ascii="Times New Roman" w:hAnsi="Times New Roman" w:cs="Times New Roman"/>
        </w:rPr>
        <w:t xml:space="preserve"> and librettist Hughes in 1936. Hughes eventually left the project</w:t>
      </w:r>
      <w:r w:rsidR="00FB0052">
        <w:rPr>
          <w:rFonts w:ascii="Times New Roman" w:hAnsi="Times New Roman" w:cs="Times New Roman"/>
        </w:rPr>
        <w:t>,</w:t>
      </w:r>
      <w:r w:rsidR="00AE2AC9" w:rsidRPr="00AE2AC9">
        <w:rPr>
          <w:rFonts w:ascii="Times New Roman" w:hAnsi="Times New Roman" w:cs="Times New Roman"/>
        </w:rPr>
        <w:t xml:space="preserve"> and the libretto was complete</w:t>
      </w:r>
      <w:r w:rsidR="00FB0052">
        <w:rPr>
          <w:rFonts w:ascii="Times New Roman" w:hAnsi="Times New Roman" w:cs="Times New Roman"/>
        </w:rPr>
        <w:t xml:space="preserve">d by Verna </w:t>
      </w:r>
      <w:proofErr w:type="spellStart"/>
      <w:r w:rsidR="00FB0052">
        <w:rPr>
          <w:rFonts w:ascii="Times New Roman" w:hAnsi="Times New Roman" w:cs="Times New Roman"/>
        </w:rPr>
        <w:t>Arvey</w:t>
      </w:r>
      <w:proofErr w:type="spellEnd"/>
      <w:r w:rsidR="00FB0052">
        <w:rPr>
          <w:rFonts w:ascii="Times New Roman" w:hAnsi="Times New Roman" w:cs="Times New Roman"/>
        </w:rPr>
        <w:t xml:space="preserve"> who went on to</w:t>
      </w:r>
      <w:r w:rsidR="00AE2AC9" w:rsidRPr="00AE2AC9">
        <w:rPr>
          <w:rFonts w:ascii="Times New Roman" w:hAnsi="Times New Roman" w:cs="Times New Roman"/>
        </w:rPr>
        <w:t xml:space="preserve"> marry Still. This edition, of the libretto only, lists only Hughes as the author. Some controversy surrounds the opera's limited run, since accusations were made that New York critics offered negative reviews because of racist attitudes. </w:t>
      </w:r>
      <w:proofErr w:type="spellStart"/>
      <w:r w:rsidR="00AE2AC9" w:rsidRPr="00AE2AC9">
        <w:rPr>
          <w:rFonts w:ascii="Times New Roman" w:hAnsi="Times New Roman" w:cs="Times New Roman"/>
        </w:rPr>
        <w:t>Blockson</w:t>
      </w:r>
      <w:proofErr w:type="spellEnd"/>
      <w:r w:rsidR="00AE2AC9" w:rsidRPr="00AE2AC9">
        <w:rPr>
          <w:rFonts w:ascii="Times New Roman" w:hAnsi="Times New Roman" w:cs="Times New Roman"/>
        </w:rPr>
        <w:t xml:space="preserve"> 8181; </w:t>
      </w:r>
      <w:proofErr w:type="spellStart"/>
      <w:r w:rsidR="00AE2AC9" w:rsidRPr="00AE2AC9">
        <w:rPr>
          <w:rFonts w:ascii="Times New Roman" w:hAnsi="Times New Roman" w:cs="Times New Roman"/>
        </w:rPr>
        <w:t>Bruccoli</w:t>
      </w:r>
      <w:proofErr w:type="spellEnd"/>
      <w:r w:rsidR="00AE2AC9" w:rsidRPr="00AE2AC9">
        <w:rPr>
          <w:rFonts w:ascii="Times New Roman" w:hAnsi="Times New Roman" w:cs="Times New Roman"/>
        </w:rPr>
        <w:t>, FPAA, 3, 170b; Dickinson 17.</w:t>
      </w:r>
      <w:r w:rsidR="00AE2AC9">
        <w:rPr>
          <w:rFonts w:ascii="Times New Roman" w:hAnsi="Times New Roman" w:cs="Times New Roman"/>
        </w:rPr>
        <w:t xml:space="preserve">  (16307)</w:t>
      </w:r>
      <w:r w:rsidR="00AE2AC9">
        <w:rPr>
          <w:rFonts w:ascii="Times New Roman" w:hAnsi="Times New Roman" w:cs="Times New Roman"/>
        </w:rPr>
        <w:tab/>
      </w:r>
      <w:r w:rsidR="00AE2AC9">
        <w:rPr>
          <w:rFonts w:ascii="Times New Roman" w:hAnsi="Times New Roman" w:cs="Times New Roman"/>
        </w:rPr>
        <w:tab/>
      </w:r>
      <w:r w:rsidR="00AE2AC9">
        <w:rPr>
          <w:rFonts w:ascii="Times New Roman" w:hAnsi="Times New Roman" w:cs="Times New Roman"/>
        </w:rPr>
        <w:tab/>
      </w:r>
      <w:r w:rsidR="00AE2AC9">
        <w:rPr>
          <w:rFonts w:ascii="Times New Roman" w:hAnsi="Times New Roman" w:cs="Times New Roman"/>
        </w:rPr>
        <w:tab/>
      </w:r>
      <w:r w:rsidR="00AE2AC9">
        <w:rPr>
          <w:rFonts w:ascii="Times New Roman" w:hAnsi="Times New Roman" w:cs="Times New Roman"/>
        </w:rPr>
        <w:tab/>
      </w:r>
      <w:r w:rsidR="00AE2AC9">
        <w:rPr>
          <w:rFonts w:ascii="Times New Roman" w:hAnsi="Times New Roman" w:cs="Times New Roman"/>
        </w:rPr>
        <w:tab/>
      </w:r>
      <w:r w:rsidR="00AE2AC9">
        <w:rPr>
          <w:rFonts w:ascii="Times New Roman" w:hAnsi="Times New Roman" w:cs="Times New Roman"/>
        </w:rPr>
        <w:tab/>
        <w:t>480.00</w:t>
      </w:r>
    </w:p>
    <w:p w:rsidR="007A4AE7" w:rsidRPr="007A4AE7" w:rsidRDefault="007A4AE7" w:rsidP="003803B5">
      <w:pPr>
        <w:ind w:left="720" w:hanging="720"/>
        <w:rPr>
          <w:rFonts w:ascii="Times New Roman" w:hAnsi="Times New Roman" w:cs="Times New Roman"/>
        </w:rPr>
      </w:pPr>
      <w:r>
        <w:rPr>
          <w:rFonts w:ascii="Times New Roman" w:hAnsi="Times New Roman" w:cs="Times New Roman"/>
        </w:rPr>
        <w:t xml:space="preserve">McKay, Claude. </w:t>
      </w:r>
      <w:r>
        <w:rPr>
          <w:rFonts w:ascii="Times New Roman" w:hAnsi="Times New Roman" w:cs="Times New Roman"/>
          <w:b/>
        </w:rPr>
        <w:t>Spring in New Hampshire</w:t>
      </w:r>
      <w:r>
        <w:rPr>
          <w:rFonts w:ascii="Times New Roman" w:hAnsi="Times New Roman" w:cs="Times New Roman"/>
        </w:rPr>
        <w:t>. 1</w:t>
      </w:r>
      <w:r w:rsidRPr="007A4AE7">
        <w:rPr>
          <w:rFonts w:ascii="Times New Roman" w:hAnsi="Times New Roman" w:cs="Times New Roman"/>
          <w:vertAlign w:val="superscript"/>
        </w:rPr>
        <w:t>st</w:t>
      </w:r>
      <w:r>
        <w:rPr>
          <w:rFonts w:ascii="Times New Roman" w:hAnsi="Times New Roman" w:cs="Times New Roman"/>
        </w:rPr>
        <w:t xml:space="preserve"> Edition. Softcover. London: Grant Richards Limited, 1920. 40 pp. Small 8vo. VG. </w:t>
      </w:r>
      <w:r w:rsidRPr="007A4AE7">
        <w:rPr>
          <w:rFonts w:ascii="Times New Roman" w:hAnsi="Times New Roman" w:cs="Times New Roman"/>
        </w:rPr>
        <w:t>Tan wraps with publisher's tipped on pale green title panel. Frontispiece of McKay present. Some edge and corner wear with light damage at spine ends and a small, unobtrusive stain at bottom of front wrap. Overall a VG copy. This was McKay's third book and first volume of poetry. He was a major figure in the Harlem Renaissance</w:t>
      </w:r>
      <w:r w:rsidR="00EE049F">
        <w:rPr>
          <w:rFonts w:ascii="Times New Roman" w:hAnsi="Times New Roman" w:cs="Times New Roman"/>
        </w:rPr>
        <w:t>,</w:t>
      </w:r>
      <w:r w:rsidRPr="007A4AE7">
        <w:rPr>
          <w:rFonts w:ascii="Times New Roman" w:hAnsi="Times New Roman" w:cs="Times New Roman"/>
        </w:rPr>
        <w:t xml:space="preserve"> and this bo</w:t>
      </w:r>
      <w:r w:rsidR="00B6576B">
        <w:rPr>
          <w:rFonts w:ascii="Times New Roman" w:hAnsi="Times New Roman" w:cs="Times New Roman"/>
        </w:rPr>
        <w:t xml:space="preserve">ok is one of his most elusive. </w:t>
      </w:r>
      <w:proofErr w:type="spellStart"/>
      <w:r w:rsidR="00B6576B">
        <w:rPr>
          <w:rFonts w:ascii="Times New Roman" w:hAnsi="Times New Roman" w:cs="Times New Roman"/>
        </w:rPr>
        <w:t>Blockson</w:t>
      </w:r>
      <w:proofErr w:type="spellEnd"/>
      <w:r w:rsidR="00B6576B">
        <w:rPr>
          <w:rFonts w:ascii="Times New Roman" w:hAnsi="Times New Roman" w:cs="Times New Roman"/>
        </w:rPr>
        <w:t xml:space="preserve"> 6467.  (16218) </w:t>
      </w:r>
      <w:r w:rsidR="00B6576B">
        <w:rPr>
          <w:rFonts w:ascii="Times New Roman" w:hAnsi="Times New Roman" w:cs="Times New Roman"/>
        </w:rPr>
        <w:tab/>
      </w:r>
      <w:r w:rsidR="00B6576B">
        <w:rPr>
          <w:rFonts w:ascii="Times New Roman" w:hAnsi="Times New Roman" w:cs="Times New Roman"/>
        </w:rPr>
        <w:tab/>
      </w:r>
      <w:r w:rsidR="00B6576B">
        <w:rPr>
          <w:rFonts w:ascii="Times New Roman" w:hAnsi="Times New Roman" w:cs="Times New Roman"/>
        </w:rPr>
        <w:tab/>
      </w:r>
      <w:r w:rsidR="00B6576B">
        <w:rPr>
          <w:rFonts w:ascii="Times New Roman" w:hAnsi="Times New Roman" w:cs="Times New Roman"/>
        </w:rPr>
        <w:tab/>
      </w:r>
      <w:r w:rsidR="00B6576B">
        <w:rPr>
          <w:rFonts w:ascii="Times New Roman" w:hAnsi="Times New Roman" w:cs="Times New Roman"/>
        </w:rPr>
        <w:tab/>
        <w:t>850.00</w:t>
      </w:r>
    </w:p>
    <w:p w:rsidR="00F55E9B" w:rsidRPr="00F55E9B" w:rsidRDefault="003C4D71" w:rsidP="003803B5">
      <w:pPr>
        <w:ind w:left="720" w:hanging="720"/>
        <w:rPr>
          <w:rFonts w:ascii="Times New Roman" w:hAnsi="Times New Roman" w:cs="Times New Roman"/>
          <w:b/>
        </w:rPr>
      </w:pPr>
      <w:r>
        <w:rPr>
          <w:rFonts w:ascii="Times New Roman" w:hAnsi="Times New Roman" w:cs="Times New Roman"/>
          <w:b/>
        </w:rPr>
        <w:lastRenderedPageBreak/>
        <w:t>HOLLOWAY HOUSE</w:t>
      </w:r>
    </w:p>
    <w:p w:rsidR="00F55E9B" w:rsidRDefault="00F55E9B" w:rsidP="003803B5">
      <w:pPr>
        <w:ind w:left="720" w:hanging="720"/>
        <w:rPr>
          <w:rFonts w:ascii="Times New Roman" w:hAnsi="Times New Roman" w:cs="Times New Roman"/>
        </w:rPr>
      </w:pPr>
      <w:r w:rsidRPr="00F55E9B">
        <w:rPr>
          <w:rFonts w:ascii="Times New Roman" w:hAnsi="Times New Roman" w:cs="Times New Roman"/>
        </w:rPr>
        <w:t xml:space="preserve">Ayers, Ronald. </w:t>
      </w:r>
      <w:r w:rsidRPr="00F55E9B">
        <w:rPr>
          <w:rFonts w:ascii="Times New Roman" w:hAnsi="Times New Roman" w:cs="Times New Roman"/>
          <w:b/>
        </w:rPr>
        <w:t>The Case of the Deadly Triangle: A Leonard Robinson Mystery</w:t>
      </w:r>
      <w:r w:rsidRPr="00F55E9B">
        <w:rPr>
          <w:rFonts w:ascii="Times New Roman" w:hAnsi="Times New Roman" w:cs="Times New Roman"/>
        </w:rPr>
        <w:t>.</w:t>
      </w:r>
      <w:r>
        <w:rPr>
          <w:rFonts w:ascii="Times New Roman" w:hAnsi="Times New Roman" w:cs="Times New Roman"/>
        </w:rPr>
        <w:t xml:space="preserve"> 1</w:t>
      </w:r>
      <w:r w:rsidRPr="00F55E9B">
        <w:rPr>
          <w:rFonts w:ascii="Times New Roman" w:hAnsi="Times New Roman" w:cs="Times New Roman"/>
          <w:vertAlign w:val="superscript"/>
        </w:rPr>
        <w:t>st</w:t>
      </w:r>
      <w:r>
        <w:rPr>
          <w:rFonts w:ascii="Times New Roman" w:hAnsi="Times New Roman" w:cs="Times New Roman"/>
        </w:rPr>
        <w:t xml:space="preserve"> Edition. Softcover. Signed by Author. Los Angeles: Holloway House, 1975. 224 pp. 16mo. VG. </w:t>
      </w:r>
      <w:r w:rsidRPr="00F55E9B">
        <w:rPr>
          <w:rFonts w:ascii="Times New Roman" w:hAnsi="Times New Roman" w:cs="Times New Roman"/>
        </w:rPr>
        <w:t>Pictorial cover with general light wear and a faint reading crease on spine. Bottom right corner also has a small crease. Pages toned as is often the case with Holloway House. Book feels unread. This copy is signed with inscription on the title page. Holloway House books are rarely signed. This was the first novel by Ayers who had been a police officer in Detroit. He does not appear to have written any others.</w:t>
      </w:r>
      <w:r w:rsidR="00A36692">
        <w:rPr>
          <w:rFonts w:ascii="Times New Roman" w:hAnsi="Times New Roman" w:cs="Times New Roman"/>
        </w:rPr>
        <w:t xml:space="preserve">  (15921)</w:t>
      </w:r>
      <w:r w:rsidR="00A36692">
        <w:rPr>
          <w:rFonts w:ascii="Times New Roman" w:hAnsi="Times New Roman" w:cs="Times New Roman"/>
        </w:rPr>
        <w:tab/>
      </w:r>
      <w:r w:rsidR="00A36692">
        <w:rPr>
          <w:rFonts w:ascii="Times New Roman" w:hAnsi="Times New Roman" w:cs="Times New Roman"/>
        </w:rPr>
        <w:tab/>
      </w:r>
      <w:r w:rsidR="00A36692">
        <w:rPr>
          <w:rFonts w:ascii="Times New Roman" w:hAnsi="Times New Roman" w:cs="Times New Roman"/>
        </w:rPr>
        <w:tab/>
      </w:r>
      <w:r w:rsidR="00A36692">
        <w:rPr>
          <w:rFonts w:ascii="Times New Roman" w:hAnsi="Times New Roman" w:cs="Times New Roman"/>
        </w:rPr>
        <w:tab/>
      </w:r>
      <w:r w:rsidR="00A36692">
        <w:rPr>
          <w:rFonts w:ascii="Times New Roman" w:hAnsi="Times New Roman" w:cs="Times New Roman"/>
        </w:rPr>
        <w:tab/>
      </w:r>
      <w:r w:rsidR="00A36692">
        <w:rPr>
          <w:rFonts w:ascii="Times New Roman" w:hAnsi="Times New Roman" w:cs="Times New Roman"/>
        </w:rPr>
        <w:tab/>
      </w:r>
      <w:r w:rsidR="00A36692">
        <w:rPr>
          <w:rFonts w:ascii="Times New Roman" w:hAnsi="Times New Roman" w:cs="Times New Roman"/>
        </w:rPr>
        <w:tab/>
      </w:r>
      <w:r w:rsidR="00A36692">
        <w:rPr>
          <w:rFonts w:ascii="Times New Roman" w:hAnsi="Times New Roman" w:cs="Times New Roman"/>
        </w:rPr>
        <w:tab/>
      </w:r>
      <w:r w:rsidR="00A36692">
        <w:rPr>
          <w:rFonts w:ascii="Times New Roman" w:hAnsi="Times New Roman" w:cs="Times New Roman"/>
        </w:rPr>
        <w:tab/>
        <w:t>65.00</w:t>
      </w:r>
    </w:p>
    <w:p w:rsidR="00782277" w:rsidRDefault="00782277" w:rsidP="003803B5">
      <w:pPr>
        <w:ind w:left="720" w:hanging="720"/>
        <w:rPr>
          <w:rFonts w:ascii="Times New Roman" w:hAnsi="Times New Roman" w:cs="Times New Roman"/>
        </w:rPr>
      </w:pPr>
      <w:r>
        <w:rPr>
          <w:rFonts w:ascii="Times New Roman" w:hAnsi="Times New Roman" w:cs="Times New Roman"/>
        </w:rPr>
        <w:t xml:space="preserve">Goines, Donald. </w:t>
      </w:r>
      <w:r w:rsidRPr="00782277">
        <w:rPr>
          <w:rFonts w:ascii="Times New Roman" w:hAnsi="Times New Roman" w:cs="Times New Roman"/>
          <w:b/>
        </w:rPr>
        <w:t>Whoreson: The Story of a Ghetto Pimp</w:t>
      </w:r>
      <w:r>
        <w:rPr>
          <w:rFonts w:ascii="Times New Roman" w:hAnsi="Times New Roman" w:cs="Times New Roman"/>
        </w:rPr>
        <w:t>. 1</w:t>
      </w:r>
      <w:r w:rsidRPr="00782277">
        <w:rPr>
          <w:rFonts w:ascii="Times New Roman" w:hAnsi="Times New Roman" w:cs="Times New Roman"/>
          <w:vertAlign w:val="superscript"/>
        </w:rPr>
        <w:t>st</w:t>
      </w:r>
      <w:r>
        <w:rPr>
          <w:rFonts w:ascii="Times New Roman" w:hAnsi="Times New Roman" w:cs="Times New Roman"/>
        </w:rPr>
        <w:t xml:space="preserve"> Edition. Softcover. Los Angeles: Holloway House, 1972. 279 pp. 16mo. VG+ to NF. </w:t>
      </w:r>
      <w:r w:rsidRPr="00782277">
        <w:rPr>
          <w:rFonts w:ascii="Times New Roman" w:hAnsi="Times New Roman" w:cs="Times New Roman"/>
        </w:rPr>
        <w:t>Black paperback with red titles and picture of woman. Some light edge and corner wear.  Spine is neither cracked nor creased. Binding is square and secure; this copy seems to be unread. Interior has typical light toning of pages. VG+ to NF.  This is an especially attractive copy of Goines' second novel and one of his most important. It is also quite scarce in a</w:t>
      </w:r>
      <w:r w:rsidR="00EE049F">
        <w:rPr>
          <w:rFonts w:ascii="Times New Roman" w:hAnsi="Times New Roman" w:cs="Times New Roman"/>
        </w:rPr>
        <w:t xml:space="preserve"> true first edition in exceptional</w:t>
      </w:r>
      <w:r w:rsidRPr="00782277">
        <w:rPr>
          <w:rFonts w:ascii="Times New Roman" w:hAnsi="Times New Roman" w:cs="Times New Roman"/>
        </w:rPr>
        <w:t xml:space="preserve"> condition. After Goines' murder, his earlier works were reissued with new covers that mentioned his death, even as the text block still identified them as firsts. This is the true first; no mention of Goines' death. #BH421.</w:t>
      </w:r>
      <w:r>
        <w:rPr>
          <w:rFonts w:ascii="Times New Roman" w:hAnsi="Times New Roman" w:cs="Times New Roman"/>
        </w:rPr>
        <w:t xml:space="preserve">  (16060)</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285.00</w:t>
      </w:r>
    </w:p>
    <w:p w:rsidR="003C4D71" w:rsidRPr="003C4D71" w:rsidRDefault="003C4D71" w:rsidP="003803B5">
      <w:pPr>
        <w:ind w:left="720" w:hanging="720"/>
        <w:rPr>
          <w:rFonts w:ascii="Times New Roman" w:hAnsi="Times New Roman" w:cs="Times New Roman"/>
        </w:rPr>
      </w:pPr>
      <w:r>
        <w:rPr>
          <w:rFonts w:ascii="Times New Roman" w:hAnsi="Times New Roman" w:cs="Times New Roman"/>
        </w:rPr>
        <w:t xml:space="preserve">Iceberg Slim. </w:t>
      </w:r>
      <w:r>
        <w:rPr>
          <w:rFonts w:ascii="Times New Roman" w:hAnsi="Times New Roman" w:cs="Times New Roman"/>
          <w:b/>
        </w:rPr>
        <w:t>Mama Black Widow</w:t>
      </w:r>
      <w:r>
        <w:rPr>
          <w:rFonts w:ascii="Times New Roman" w:hAnsi="Times New Roman" w:cs="Times New Roman"/>
        </w:rPr>
        <w:t>. 1</w:t>
      </w:r>
      <w:r w:rsidRPr="003C4D71">
        <w:rPr>
          <w:rFonts w:ascii="Times New Roman" w:hAnsi="Times New Roman" w:cs="Times New Roman"/>
          <w:vertAlign w:val="superscript"/>
        </w:rPr>
        <w:t>st</w:t>
      </w:r>
      <w:r>
        <w:rPr>
          <w:rFonts w:ascii="Times New Roman" w:hAnsi="Times New Roman" w:cs="Times New Roman"/>
        </w:rPr>
        <w:t xml:space="preserve"> Edition. Softcover. Los Angeles: Holloway House, 1969. 313 pp. 16mo. VG. </w:t>
      </w:r>
      <w:r w:rsidRPr="003C4D71">
        <w:rPr>
          <w:rFonts w:ascii="Times New Roman" w:hAnsi="Times New Roman" w:cs="Times New Roman"/>
        </w:rPr>
        <w:t xml:space="preserve">This copy has a bit of minor damage, light creasing and a small scrape on the front bottom corner. Otherwise, there is some general wear and aging along with very light reading creases. Book is still square and securely bound. Overall, this is a solid VG copy. This is </w:t>
      </w:r>
      <w:r w:rsidR="00EE049F">
        <w:rPr>
          <w:rFonts w:ascii="Times New Roman" w:hAnsi="Times New Roman" w:cs="Times New Roman"/>
        </w:rPr>
        <w:t>a stated First Printing from 196</w:t>
      </w:r>
      <w:r w:rsidRPr="003C4D71">
        <w:rPr>
          <w:rFonts w:ascii="Times New Roman" w:hAnsi="Times New Roman" w:cs="Times New Roman"/>
        </w:rPr>
        <w:t xml:space="preserve">9. It is #HH-176. This was Iceberg </w:t>
      </w:r>
      <w:proofErr w:type="spellStart"/>
      <w:r w:rsidRPr="003C4D71">
        <w:rPr>
          <w:rFonts w:ascii="Times New Roman" w:hAnsi="Times New Roman" w:cs="Times New Roman"/>
        </w:rPr>
        <w:t>Slim's</w:t>
      </w:r>
      <w:proofErr w:type="spellEnd"/>
      <w:r w:rsidRPr="003C4D71">
        <w:rPr>
          <w:rFonts w:ascii="Times New Roman" w:hAnsi="Times New Roman" w:cs="Times New Roman"/>
        </w:rPr>
        <w:t xml:space="preserve"> third novel; it is difficult to find in the true first edition.</w:t>
      </w:r>
      <w:r w:rsidR="00FB0052">
        <w:rPr>
          <w:rFonts w:ascii="Times New Roman" w:hAnsi="Times New Roman" w:cs="Times New Roman"/>
        </w:rPr>
        <w:t xml:space="preserve"> </w:t>
      </w:r>
      <w:proofErr w:type="spellStart"/>
      <w:r w:rsidR="00FB0052">
        <w:rPr>
          <w:rFonts w:ascii="Times New Roman" w:hAnsi="Times New Roman" w:cs="Times New Roman"/>
        </w:rPr>
        <w:t>Blockson</w:t>
      </w:r>
      <w:proofErr w:type="spellEnd"/>
      <w:r w:rsidR="00FB0052">
        <w:rPr>
          <w:rFonts w:ascii="Times New Roman" w:hAnsi="Times New Roman" w:cs="Times New Roman"/>
        </w:rPr>
        <w:t xml:space="preserve"> 5807.</w:t>
      </w:r>
      <w:r>
        <w:rPr>
          <w:rFonts w:ascii="Times New Roman" w:hAnsi="Times New Roman" w:cs="Times New Roman"/>
        </w:rPr>
        <w:t xml:space="preserve">  (16115)</w:t>
      </w:r>
      <w:r>
        <w:rPr>
          <w:rFonts w:ascii="Times New Roman" w:hAnsi="Times New Roman" w:cs="Times New Roman"/>
        </w:rPr>
        <w:tab/>
      </w:r>
      <w:r>
        <w:rPr>
          <w:rFonts w:ascii="Times New Roman" w:hAnsi="Times New Roman" w:cs="Times New Roman"/>
        </w:rPr>
        <w:tab/>
      </w:r>
      <w:r w:rsidR="00FB0052">
        <w:rPr>
          <w:rFonts w:ascii="Times New Roman" w:hAnsi="Times New Roman" w:cs="Times New Roman"/>
        </w:rPr>
        <w:tab/>
      </w:r>
      <w:r w:rsidR="00FB0052">
        <w:rPr>
          <w:rFonts w:ascii="Times New Roman" w:hAnsi="Times New Roman" w:cs="Times New Roman"/>
        </w:rPr>
        <w:tab/>
      </w:r>
      <w:r w:rsidR="00FB0052">
        <w:rPr>
          <w:rFonts w:ascii="Times New Roman" w:hAnsi="Times New Roman" w:cs="Times New Roman"/>
        </w:rPr>
        <w:tab/>
      </w:r>
      <w:r w:rsidR="00FB0052">
        <w:rPr>
          <w:rFonts w:ascii="Times New Roman" w:hAnsi="Times New Roman" w:cs="Times New Roman"/>
        </w:rPr>
        <w:tab/>
        <w:t>7</w:t>
      </w:r>
      <w:r>
        <w:rPr>
          <w:rFonts w:ascii="Times New Roman" w:hAnsi="Times New Roman" w:cs="Times New Roman"/>
        </w:rPr>
        <w:t>5.00</w:t>
      </w:r>
    </w:p>
    <w:p w:rsidR="000629F7" w:rsidRDefault="000629F7" w:rsidP="003803B5">
      <w:pPr>
        <w:ind w:left="720" w:hanging="720"/>
        <w:rPr>
          <w:rFonts w:ascii="Times New Roman" w:hAnsi="Times New Roman" w:cs="Times New Roman"/>
        </w:rPr>
      </w:pPr>
      <w:r>
        <w:rPr>
          <w:rFonts w:ascii="Times New Roman" w:hAnsi="Times New Roman" w:cs="Times New Roman"/>
        </w:rPr>
        <w:t xml:space="preserve">Lomax, Louis E. </w:t>
      </w:r>
      <w:r>
        <w:rPr>
          <w:rFonts w:ascii="Times New Roman" w:hAnsi="Times New Roman" w:cs="Times New Roman"/>
          <w:b/>
        </w:rPr>
        <w:t>To Kill a Black Man</w:t>
      </w:r>
      <w:r>
        <w:rPr>
          <w:rFonts w:ascii="Times New Roman" w:hAnsi="Times New Roman" w:cs="Times New Roman"/>
        </w:rPr>
        <w:t>. 1</w:t>
      </w:r>
      <w:r w:rsidRPr="000629F7">
        <w:rPr>
          <w:rFonts w:ascii="Times New Roman" w:hAnsi="Times New Roman" w:cs="Times New Roman"/>
          <w:vertAlign w:val="superscript"/>
        </w:rPr>
        <w:t>st</w:t>
      </w:r>
      <w:r>
        <w:rPr>
          <w:rFonts w:ascii="Times New Roman" w:hAnsi="Times New Roman" w:cs="Times New Roman"/>
        </w:rPr>
        <w:t xml:space="preserve"> Edition. Softcover. Los Angeles: Holloway House, 1968. 256 pp. 12mo. VG+. </w:t>
      </w:r>
      <w:r w:rsidRPr="000629F7">
        <w:rPr>
          <w:rFonts w:ascii="Times New Roman" w:hAnsi="Times New Roman" w:cs="Times New Roman"/>
        </w:rPr>
        <w:t>Pictorial wraps with drawings of MLK and Malcolm X. Some light edge and corner wear but square and securely bound. Two light reading creases on spine but book must have been read gently. One small, light diagonal crease on rear bottom left corner. This book by the well-known sixties black newsman and commentator tells the strangely parallel stories of MLK and Malcolm X.</w:t>
      </w:r>
      <w:r w:rsidR="00FB0052">
        <w:rPr>
          <w:rFonts w:ascii="Times New Roman" w:hAnsi="Times New Roman" w:cs="Times New Roman"/>
        </w:rPr>
        <w:t xml:space="preserve"> </w:t>
      </w:r>
      <w:proofErr w:type="spellStart"/>
      <w:r w:rsidR="00FB0052">
        <w:rPr>
          <w:rFonts w:ascii="Times New Roman" w:hAnsi="Times New Roman" w:cs="Times New Roman"/>
        </w:rPr>
        <w:t>Blockson</w:t>
      </w:r>
      <w:proofErr w:type="spellEnd"/>
      <w:r w:rsidR="00FB0052">
        <w:rPr>
          <w:rFonts w:ascii="Times New Roman" w:hAnsi="Times New Roman" w:cs="Times New Roman"/>
        </w:rPr>
        <w:t xml:space="preserve"> </w:t>
      </w:r>
      <w:proofErr w:type="gramStart"/>
      <w:r w:rsidR="00FB0052">
        <w:rPr>
          <w:rFonts w:ascii="Times New Roman" w:hAnsi="Times New Roman" w:cs="Times New Roman"/>
        </w:rPr>
        <w:t xml:space="preserve">4200  </w:t>
      </w:r>
      <w:r>
        <w:rPr>
          <w:rFonts w:ascii="Times New Roman" w:hAnsi="Times New Roman" w:cs="Times New Roman"/>
        </w:rPr>
        <w:t>(</w:t>
      </w:r>
      <w:proofErr w:type="gramEnd"/>
      <w:r>
        <w:rPr>
          <w:rFonts w:ascii="Times New Roman" w:hAnsi="Times New Roman" w:cs="Times New Roman"/>
        </w:rPr>
        <w:t>16061)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150.00</w:t>
      </w:r>
    </w:p>
    <w:p w:rsidR="004D57EC" w:rsidRPr="004D57EC" w:rsidRDefault="004D57EC" w:rsidP="003803B5">
      <w:pPr>
        <w:ind w:left="720" w:hanging="720"/>
        <w:rPr>
          <w:rFonts w:ascii="Times New Roman" w:hAnsi="Times New Roman" w:cs="Times New Roman"/>
        </w:rPr>
      </w:pPr>
      <w:r>
        <w:rPr>
          <w:rFonts w:ascii="Times New Roman" w:hAnsi="Times New Roman" w:cs="Times New Roman"/>
        </w:rPr>
        <w:t xml:space="preserve">Washington, </w:t>
      </w:r>
      <w:proofErr w:type="spellStart"/>
      <w:r>
        <w:rPr>
          <w:rFonts w:ascii="Times New Roman" w:hAnsi="Times New Roman" w:cs="Times New Roman"/>
        </w:rPr>
        <w:t>Kipp</w:t>
      </w:r>
      <w:proofErr w:type="spellEnd"/>
      <w:r>
        <w:rPr>
          <w:rFonts w:ascii="Times New Roman" w:hAnsi="Times New Roman" w:cs="Times New Roman"/>
        </w:rPr>
        <w:t xml:space="preserve"> (as told to Leo Guild). </w:t>
      </w:r>
      <w:r>
        <w:rPr>
          <w:rFonts w:ascii="Times New Roman" w:hAnsi="Times New Roman" w:cs="Times New Roman"/>
          <w:b/>
        </w:rPr>
        <w:t>Some Like It Dark: The Intimate Autobiography of a Negro Call Girl</w:t>
      </w:r>
      <w:r>
        <w:rPr>
          <w:rFonts w:ascii="Times New Roman" w:hAnsi="Times New Roman" w:cs="Times New Roman"/>
        </w:rPr>
        <w:t>. 1</w:t>
      </w:r>
      <w:r w:rsidRPr="004D57EC">
        <w:rPr>
          <w:rFonts w:ascii="Times New Roman" w:hAnsi="Times New Roman" w:cs="Times New Roman"/>
          <w:vertAlign w:val="superscript"/>
        </w:rPr>
        <w:t>st</w:t>
      </w:r>
      <w:r>
        <w:rPr>
          <w:rFonts w:ascii="Times New Roman" w:hAnsi="Times New Roman" w:cs="Times New Roman"/>
        </w:rPr>
        <w:t xml:space="preserve"> Edition. Softcover. Los Angeles: Holloway House, 1966. 223 pp. 12mo. VG+. </w:t>
      </w:r>
      <w:r w:rsidRPr="004D57EC">
        <w:rPr>
          <w:rFonts w:ascii="Times New Roman" w:hAnsi="Times New Roman" w:cs="Times New Roman"/>
        </w:rPr>
        <w:t xml:space="preserve">This copy would be NF to F if not for a small creased area on the top front right corner; the book may have been dropped. The book otherwise feels unread and is in exceptional condition. Holloway House #HH-122. This </w:t>
      </w:r>
      <w:proofErr w:type="gramStart"/>
      <w:r w:rsidRPr="004D57EC">
        <w:rPr>
          <w:rFonts w:ascii="Times New Roman" w:hAnsi="Times New Roman" w:cs="Times New Roman"/>
        </w:rPr>
        <w:t>book initiated</w:t>
      </w:r>
      <w:proofErr w:type="gramEnd"/>
      <w:r w:rsidRPr="004D57EC">
        <w:rPr>
          <w:rFonts w:ascii="Times New Roman" w:hAnsi="Times New Roman" w:cs="Times New Roman"/>
        </w:rPr>
        <w:t xml:space="preserve"> Holloway House into the urban black market. At the time (1966) the company had been publishing a variety of subjects most of which were a kind of </w:t>
      </w:r>
      <w:proofErr w:type="gramStart"/>
      <w:r w:rsidRPr="004D57EC">
        <w:rPr>
          <w:rFonts w:ascii="Times New Roman" w:hAnsi="Times New Roman" w:cs="Times New Roman"/>
        </w:rPr>
        <w:t>high class</w:t>
      </w:r>
      <w:proofErr w:type="gramEnd"/>
      <w:r w:rsidRPr="004D57EC">
        <w:rPr>
          <w:rFonts w:ascii="Times New Roman" w:hAnsi="Times New Roman" w:cs="Times New Roman"/>
        </w:rPr>
        <w:t xml:space="preserve"> sleaze. This book which purports to be the work of a black call girl, was published almost by chance and sales skyrocketed. From this start, Holloway House began to publish such writers as Icebe</w:t>
      </w:r>
      <w:r>
        <w:rPr>
          <w:rFonts w:ascii="Times New Roman" w:hAnsi="Times New Roman" w:cs="Times New Roman"/>
        </w:rPr>
        <w:t xml:space="preserve">rg Slim, Donald Goines, Robert </w:t>
      </w:r>
      <w:proofErr w:type="spellStart"/>
      <w:r>
        <w:rPr>
          <w:rFonts w:ascii="Times New Roman" w:hAnsi="Times New Roman" w:cs="Times New Roman"/>
        </w:rPr>
        <w:t>D</w:t>
      </w:r>
      <w:r w:rsidRPr="004D57EC">
        <w:rPr>
          <w:rFonts w:ascii="Times New Roman" w:hAnsi="Times New Roman" w:cs="Times New Roman"/>
        </w:rPr>
        <w:t>eCoy</w:t>
      </w:r>
      <w:proofErr w:type="spellEnd"/>
      <w:r w:rsidRPr="004D57EC">
        <w:rPr>
          <w:rFonts w:ascii="Times New Roman" w:hAnsi="Times New Roman" w:cs="Times New Roman"/>
        </w:rPr>
        <w:t xml:space="preserve">, Joseph </w:t>
      </w:r>
      <w:proofErr w:type="spellStart"/>
      <w:r w:rsidRPr="004D57EC">
        <w:rPr>
          <w:rFonts w:ascii="Times New Roman" w:hAnsi="Times New Roman" w:cs="Times New Roman"/>
        </w:rPr>
        <w:t>Nazel</w:t>
      </w:r>
      <w:proofErr w:type="spellEnd"/>
      <w:r w:rsidRPr="004D57EC">
        <w:rPr>
          <w:rFonts w:ascii="Times New Roman" w:hAnsi="Times New Roman" w:cs="Times New Roman"/>
        </w:rPr>
        <w:t xml:space="preserve"> and many other black writers. This is an important book in the story of the urban black book market.</w:t>
      </w:r>
      <w:r>
        <w:rPr>
          <w:rFonts w:ascii="Times New Roman" w:hAnsi="Times New Roman" w:cs="Times New Roman"/>
        </w:rPr>
        <w:t xml:space="preserve">  (16097)</w:t>
      </w:r>
      <w:r>
        <w:rPr>
          <w:rFonts w:ascii="Times New Roman" w:hAnsi="Times New Roman" w:cs="Times New Roman"/>
        </w:rPr>
        <w:tab/>
      </w:r>
      <w:r>
        <w:rPr>
          <w:rFonts w:ascii="Times New Roman" w:hAnsi="Times New Roman" w:cs="Times New Roman"/>
        </w:rPr>
        <w:tab/>
        <w:t>75.00</w:t>
      </w:r>
    </w:p>
    <w:p w:rsidR="00FB0052" w:rsidRDefault="00FB0052" w:rsidP="003803B5">
      <w:pPr>
        <w:ind w:left="720" w:hanging="720"/>
        <w:rPr>
          <w:rFonts w:ascii="Times New Roman" w:hAnsi="Times New Roman" w:cs="Times New Roman"/>
          <w:b/>
        </w:rPr>
      </w:pPr>
    </w:p>
    <w:p w:rsidR="005F741C" w:rsidRDefault="003614A4" w:rsidP="003803B5">
      <w:pPr>
        <w:ind w:left="720" w:hanging="720"/>
        <w:rPr>
          <w:rFonts w:ascii="Times New Roman" w:hAnsi="Times New Roman" w:cs="Times New Roman"/>
          <w:b/>
        </w:rPr>
      </w:pPr>
      <w:r>
        <w:rPr>
          <w:rFonts w:ascii="Times New Roman" w:hAnsi="Times New Roman" w:cs="Times New Roman"/>
          <w:b/>
        </w:rPr>
        <w:lastRenderedPageBreak/>
        <w:t xml:space="preserve">PAMPHLETS, </w:t>
      </w:r>
      <w:r w:rsidR="00746233">
        <w:rPr>
          <w:rFonts w:ascii="Times New Roman" w:hAnsi="Times New Roman" w:cs="Times New Roman"/>
          <w:b/>
        </w:rPr>
        <w:t>PAPER AND OTHER EPHEMERA</w:t>
      </w:r>
    </w:p>
    <w:p w:rsidR="00825680" w:rsidRPr="00825680" w:rsidRDefault="00825680" w:rsidP="003803B5">
      <w:pPr>
        <w:ind w:left="720" w:hanging="720"/>
        <w:rPr>
          <w:rFonts w:ascii="Times New Roman" w:hAnsi="Times New Roman" w:cs="Times New Roman"/>
        </w:rPr>
      </w:pPr>
      <w:r>
        <w:rPr>
          <w:rFonts w:ascii="Times New Roman" w:hAnsi="Times New Roman" w:cs="Times New Roman"/>
        </w:rPr>
        <w:t xml:space="preserve">(Allied Printing Trades Council). </w:t>
      </w:r>
      <w:r w:rsidRPr="00825680">
        <w:rPr>
          <w:rFonts w:ascii="Times New Roman" w:hAnsi="Times New Roman" w:cs="Times New Roman"/>
          <w:b/>
        </w:rPr>
        <w:t>Political Poster.</w:t>
      </w:r>
      <w:r>
        <w:rPr>
          <w:rFonts w:ascii="Times New Roman" w:hAnsi="Times New Roman" w:cs="Times New Roman"/>
        </w:rPr>
        <w:t xml:space="preserve"> </w:t>
      </w:r>
      <w:r>
        <w:rPr>
          <w:rFonts w:ascii="Times New Roman" w:hAnsi="Times New Roman" w:cs="Times New Roman"/>
          <w:b/>
        </w:rPr>
        <w:t xml:space="preserve">To the Voters of Hamilton County! Which Do You </w:t>
      </w:r>
      <w:proofErr w:type="gramStart"/>
      <w:r>
        <w:rPr>
          <w:rFonts w:ascii="Times New Roman" w:hAnsi="Times New Roman" w:cs="Times New Roman"/>
          <w:b/>
        </w:rPr>
        <w:t>Want?</w:t>
      </w:r>
      <w:r>
        <w:rPr>
          <w:rFonts w:ascii="Times New Roman" w:hAnsi="Times New Roman" w:cs="Times New Roman"/>
        </w:rPr>
        <w:t>.</w:t>
      </w:r>
      <w:proofErr w:type="gramEnd"/>
      <w:r>
        <w:rPr>
          <w:rFonts w:ascii="Times New Roman" w:hAnsi="Times New Roman" w:cs="Times New Roman"/>
        </w:rPr>
        <w:t xml:space="preserve"> Chattanooga: (Democratic Party), ca. 1954. 1pp. 4to. VG+ to NF. </w:t>
      </w:r>
      <w:r w:rsidRPr="00825680">
        <w:rPr>
          <w:rFonts w:ascii="Times New Roman" w:hAnsi="Times New Roman" w:cs="Times New Roman"/>
        </w:rPr>
        <w:t xml:space="preserve">This is a political poster from Hamilton County/Chattanooga Tennessee. It is 12 1/2 x 9 1/2 inches with very light, general wear. About near fine. It was printed by the Allied Printing Trades Council, probably for the Democratic Party. It is dated 2 November [probably 1954]. This political poster asks voters to </w:t>
      </w:r>
      <w:r w:rsidR="009057E1">
        <w:rPr>
          <w:rFonts w:ascii="Times New Roman" w:hAnsi="Times New Roman" w:cs="Times New Roman"/>
        </w:rPr>
        <w:t>"Remember the Republicans in 195</w:t>
      </w:r>
      <w:r w:rsidRPr="00825680">
        <w:rPr>
          <w:rFonts w:ascii="Times New Roman" w:hAnsi="Times New Roman" w:cs="Times New Roman"/>
        </w:rPr>
        <w:t>2." Their choices are symbolized by an African-American family in a brand-new convertible, and an old man in rags hauling a cart. Election Day fell on 2 November in 1948, 1954, 1965, 1971, and 1976. The slogan "For Continued Prosperity, Vote Democratic" was apparently rolled out nationally in 1952, and the car in the photograph appears to be a 1954 Chevrolet Bel Air, so we would guess this was targeted at African-American voters in the 1954 Tennessee state elections. Unusual.</w:t>
      </w:r>
      <w:r>
        <w:rPr>
          <w:rFonts w:ascii="Times New Roman" w:hAnsi="Times New Roman" w:cs="Times New Roman"/>
        </w:rPr>
        <w:t xml:space="preserve">  (16353)</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950.00</w:t>
      </w:r>
    </w:p>
    <w:p w:rsidR="00DD067C" w:rsidRPr="00DD067C" w:rsidRDefault="00DD067C" w:rsidP="003803B5">
      <w:pPr>
        <w:ind w:left="720" w:hanging="720"/>
        <w:rPr>
          <w:rFonts w:ascii="Times New Roman" w:hAnsi="Times New Roman" w:cs="Times New Roman"/>
        </w:rPr>
      </w:pPr>
      <w:r>
        <w:rPr>
          <w:rFonts w:ascii="Times New Roman" w:hAnsi="Times New Roman" w:cs="Times New Roman"/>
        </w:rPr>
        <w:t xml:space="preserve">(Baraka, </w:t>
      </w:r>
      <w:proofErr w:type="spellStart"/>
      <w:r>
        <w:rPr>
          <w:rFonts w:ascii="Times New Roman" w:hAnsi="Times New Roman" w:cs="Times New Roman"/>
        </w:rPr>
        <w:t>Amiri</w:t>
      </w:r>
      <w:proofErr w:type="spellEnd"/>
      <w:r>
        <w:rPr>
          <w:rFonts w:ascii="Times New Roman" w:hAnsi="Times New Roman" w:cs="Times New Roman"/>
        </w:rPr>
        <w:t xml:space="preserve">). </w:t>
      </w:r>
      <w:proofErr w:type="spellStart"/>
      <w:r>
        <w:rPr>
          <w:rFonts w:ascii="Times New Roman" w:hAnsi="Times New Roman" w:cs="Times New Roman"/>
          <w:b/>
        </w:rPr>
        <w:t>Afrikan</w:t>
      </w:r>
      <w:proofErr w:type="spellEnd"/>
      <w:r>
        <w:rPr>
          <w:rFonts w:ascii="Times New Roman" w:hAnsi="Times New Roman" w:cs="Times New Roman"/>
          <w:b/>
        </w:rPr>
        <w:t xml:space="preserve"> Free School, Education Text</w:t>
      </w:r>
      <w:r>
        <w:rPr>
          <w:rFonts w:ascii="Times New Roman" w:hAnsi="Times New Roman" w:cs="Times New Roman"/>
        </w:rPr>
        <w:t xml:space="preserve">. </w:t>
      </w:r>
      <w:r w:rsidR="008A30E2">
        <w:rPr>
          <w:rFonts w:ascii="Times New Roman" w:hAnsi="Times New Roman" w:cs="Times New Roman"/>
        </w:rPr>
        <w:t>1</w:t>
      </w:r>
      <w:r w:rsidR="008A30E2" w:rsidRPr="008A30E2">
        <w:rPr>
          <w:rFonts w:ascii="Times New Roman" w:hAnsi="Times New Roman" w:cs="Times New Roman"/>
          <w:vertAlign w:val="superscript"/>
        </w:rPr>
        <w:t>st</w:t>
      </w:r>
      <w:r w:rsidR="008A30E2">
        <w:rPr>
          <w:rFonts w:ascii="Times New Roman" w:hAnsi="Times New Roman" w:cs="Times New Roman"/>
        </w:rPr>
        <w:t xml:space="preserve"> Edition. Softcover. New Ark: Jihad Publishing Co., 1974. 36 pp. 8vo. VG+ to NF. </w:t>
      </w:r>
      <w:r w:rsidR="008A30E2" w:rsidRPr="008A30E2">
        <w:rPr>
          <w:rFonts w:ascii="Times New Roman" w:hAnsi="Times New Roman" w:cs="Times New Roman"/>
        </w:rPr>
        <w:t xml:space="preserve">Portrait of </w:t>
      </w:r>
      <w:proofErr w:type="spellStart"/>
      <w:r w:rsidR="008A30E2" w:rsidRPr="008A30E2">
        <w:rPr>
          <w:rFonts w:ascii="Times New Roman" w:hAnsi="Times New Roman" w:cs="Times New Roman"/>
        </w:rPr>
        <w:t>Imamu</w:t>
      </w:r>
      <w:proofErr w:type="spellEnd"/>
      <w:r w:rsidR="008A30E2" w:rsidRPr="008A30E2">
        <w:rPr>
          <w:rFonts w:ascii="Times New Roman" w:hAnsi="Times New Roman" w:cs="Times New Roman"/>
        </w:rPr>
        <w:t xml:space="preserve"> </w:t>
      </w:r>
      <w:proofErr w:type="spellStart"/>
      <w:r w:rsidR="008A30E2" w:rsidRPr="008A30E2">
        <w:rPr>
          <w:rFonts w:ascii="Times New Roman" w:hAnsi="Times New Roman" w:cs="Times New Roman"/>
        </w:rPr>
        <w:t>Amiri</w:t>
      </w:r>
      <w:proofErr w:type="spellEnd"/>
      <w:r w:rsidR="008A30E2" w:rsidRPr="008A30E2">
        <w:rPr>
          <w:rFonts w:ascii="Times New Roman" w:hAnsi="Times New Roman" w:cs="Times New Roman"/>
        </w:rPr>
        <w:t xml:space="preserve"> Baraka on 5th page.</w:t>
      </w:r>
      <w:r w:rsidR="009057E1">
        <w:rPr>
          <w:rFonts w:ascii="Times New Roman" w:hAnsi="Times New Roman" w:cs="Times New Roman"/>
        </w:rPr>
        <w:t xml:space="preserve"> </w:t>
      </w:r>
      <w:r w:rsidR="008A30E2" w:rsidRPr="008A30E2">
        <w:rPr>
          <w:rFonts w:ascii="Times New Roman" w:hAnsi="Times New Roman" w:cs="Times New Roman"/>
        </w:rPr>
        <w:t>Original printed wrappers; toning, minimal wear. About near fine.</w:t>
      </w:r>
      <w:r w:rsidR="00FB0052">
        <w:rPr>
          <w:rFonts w:ascii="Times New Roman" w:hAnsi="Times New Roman" w:cs="Times New Roman"/>
        </w:rPr>
        <w:t xml:space="preserve"> </w:t>
      </w:r>
      <w:r w:rsidR="008A30E2" w:rsidRPr="008A30E2">
        <w:rPr>
          <w:rFonts w:ascii="Times New Roman" w:hAnsi="Times New Roman" w:cs="Times New Roman"/>
        </w:rPr>
        <w:t>This pamphlet is a fully developed curriculum for the Afrocentric school founded in 1967 by LeRoi Jones</w:t>
      </w:r>
      <w:r w:rsidR="009057E1">
        <w:rPr>
          <w:rFonts w:ascii="Times New Roman" w:hAnsi="Times New Roman" w:cs="Times New Roman"/>
        </w:rPr>
        <w:t>/</w:t>
      </w:r>
      <w:proofErr w:type="spellStart"/>
      <w:r w:rsidR="008A30E2" w:rsidRPr="008A30E2">
        <w:rPr>
          <w:rFonts w:ascii="Times New Roman" w:hAnsi="Times New Roman" w:cs="Times New Roman"/>
        </w:rPr>
        <w:t>Amiri</w:t>
      </w:r>
      <w:proofErr w:type="spellEnd"/>
      <w:r w:rsidR="008A30E2" w:rsidRPr="008A30E2">
        <w:rPr>
          <w:rFonts w:ascii="Times New Roman" w:hAnsi="Times New Roman" w:cs="Times New Roman"/>
        </w:rPr>
        <w:t xml:space="preserve"> Baraka in Newark, New Jersey. It is not stated that Baraka actually authored this pamphlet, though, if he did not, he certainly had much influential input. My guess would be that he was the author. The pamphlet in</w:t>
      </w:r>
      <w:r w:rsidR="009057E1">
        <w:rPr>
          <w:rFonts w:ascii="Times New Roman" w:hAnsi="Times New Roman" w:cs="Times New Roman"/>
        </w:rPr>
        <w:t>cludes background on the school</w:t>
      </w:r>
      <w:r w:rsidR="008A30E2" w:rsidRPr="008A30E2">
        <w:rPr>
          <w:rFonts w:ascii="Times New Roman" w:hAnsi="Times New Roman" w:cs="Times New Roman"/>
        </w:rPr>
        <w:t xml:space="preserve">'s history, philosophy and administration, as well as curriculum grids for pre-school through grade 8. Students were taught in Swahili and English. No copies traced at auction. </w:t>
      </w:r>
      <w:proofErr w:type="spellStart"/>
      <w:r w:rsidR="008A30E2" w:rsidRPr="008A30E2">
        <w:rPr>
          <w:rFonts w:ascii="Times New Roman" w:hAnsi="Times New Roman" w:cs="Times New Roman"/>
        </w:rPr>
        <w:t>WorldCat</w:t>
      </w:r>
      <w:proofErr w:type="spellEnd"/>
      <w:r w:rsidR="008A30E2" w:rsidRPr="008A30E2">
        <w:rPr>
          <w:rFonts w:ascii="Times New Roman" w:hAnsi="Times New Roman" w:cs="Times New Roman"/>
        </w:rPr>
        <w:t xml:space="preserve"> lists eight or nine copies in libraries. Quite scarce.</w:t>
      </w:r>
      <w:r w:rsidR="008A30E2">
        <w:rPr>
          <w:rFonts w:ascii="Times New Roman" w:hAnsi="Times New Roman" w:cs="Times New Roman"/>
        </w:rPr>
        <w:t xml:space="preserve">  (16343)</w:t>
      </w:r>
      <w:r w:rsidR="008A30E2">
        <w:rPr>
          <w:rFonts w:ascii="Times New Roman" w:hAnsi="Times New Roman" w:cs="Times New Roman"/>
        </w:rPr>
        <w:tab/>
      </w:r>
      <w:r w:rsidR="008A30E2">
        <w:rPr>
          <w:rFonts w:ascii="Times New Roman" w:hAnsi="Times New Roman" w:cs="Times New Roman"/>
        </w:rPr>
        <w:tab/>
      </w:r>
      <w:r w:rsidR="008A30E2">
        <w:rPr>
          <w:rFonts w:ascii="Times New Roman" w:hAnsi="Times New Roman" w:cs="Times New Roman"/>
        </w:rPr>
        <w:tab/>
      </w:r>
      <w:r w:rsidR="008A30E2">
        <w:rPr>
          <w:rFonts w:ascii="Times New Roman" w:hAnsi="Times New Roman" w:cs="Times New Roman"/>
        </w:rPr>
        <w:tab/>
      </w:r>
      <w:r w:rsidR="008A30E2">
        <w:rPr>
          <w:rFonts w:ascii="Times New Roman" w:hAnsi="Times New Roman" w:cs="Times New Roman"/>
        </w:rPr>
        <w:tab/>
      </w:r>
      <w:r w:rsidR="008A30E2">
        <w:rPr>
          <w:rFonts w:ascii="Times New Roman" w:hAnsi="Times New Roman" w:cs="Times New Roman"/>
        </w:rPr>
        <w:tab/>
      </w:r>
      <w:r w:rsidR="008A30E2">
        <w:rPr>
          <w:rFonts w:ascii="Times New Roman" w:hAnsi="Times New Roman" w:cs="Times New Roman"/>
        </w:rPr>
        <w:tab/>
      </w:r>
      <w:r w:rsidR="008A30E2">
        <w:rPr>
          <w:rFonts w:ascii="Times New Roman" w:hAnsi="Times New Roman" w:cs="Times New Roman"/>
        </w:rPr>
        <w:tab/>
      </w:r>
      <w:r w:rsidR="008A30E2">
        <w:rPr>
          <w:rFonts w:ascii="Times New Roman" w:hAnsi="Times New Roman" w:cs="Times New Roman"/>
        </w:rPr>
        <w:tab/>
      </w:r>
      <w:r w:rsidR="008A30E2">
        <w:rPr>
          <w:rFonts w:ascii="Times New Roman" w:hAnsi="Times New Roman" w:cs="Times New Roman"/>
        </w:rPr>
        <w:tab/>
      </w:r>
      <w:r w:rsidR="008A30E2">
        <w:rPr>
          <w:rFonts w:ascii="Times New Roman" w:hAnsi="Times New Roman" w:cs="Times New Roman"/>
        </w:rPr>
        <w:tab/>
      </w:r>
      <w:r w:rsidR="008A30E2">
        <w:rPr>
          <w:rFonts w:ascii="Times New Roman" w:hAnsi="Times New Roman" w:cs="Times New Roman"/>
        </w:rPr>
        <w:tab/>
        <w:t>600.00</w:t>
      </w:r>
    </w:p>
    <w:p w:rsidR="005F741C" w:rsidRDefault="005F741C" w:rsidP="003803B5">
      <w:pPr>
        <w:ind w:left="720" w:hanging="720"/>
        <w:rPr>
          <w:rFonts w:ascii="Times New Roman" w:hAnsi="Times New Roman" w:cs="Times New Roman"/>
        </w:rPr>
      </w:pPr>
      <w:r>
        <w:rPr>
          <w:rFonts w:ascii="Times New Roman" w:hAnsi="Times New Roman" w:cs="Times New Roman"/>
        </w:rPr>
        <w:t xml:space="preserve">Baraka, </w:t>
      </w:r>
      <w:proofErr w:type="spellStart"/>
      <w:r>
        <w:rPr>
          <w:rFonts w:ascii="Times New Roman" w:hAnsi="Times New Roman" w:cs="Times New Roman"/>
        </w:rPr>
        <w:t>Imamu</w:t>
      </w:r>
      <w:proofErr w:type="spellEnd"/>
      <w:r>
        <w:rPr>
          <w:rFonts w:ascii="Times New Roman" w:hAnsi="Times New Roman" w:cs="Times New Roman"/>
        </w:rPr>
        <w:t xml:space="preserve"> </w:t>
      </w:r>
      <w:proofErr w:type="spellStart"/>
      <w:r>
        <w:rPr>
          <w:rFonts w:ascii="Times New Roman" w:hAnsi="Times New Roman" w:cs="Times New Roman"/>
        </w:rPr>
        <w:t>Amiri</w:t>
      </w:r>
      <w:proofErr w:type="spellEnd"/>
      <w:r>
        <w:rPr>
          <w:rFonts w:ascii="Times New Roman" w:hAnsi="Times New Roman" w:cs="Times New Roman"/>
        </w:rPr>
        <w:t xml:space="preserve"> (LeRoi Jones). </w:t>
      </w:r>
      <w:proofErr w:type="spellStart"/>
      <w:r w:rsidRPr="005F741C">
        <w:rPr>
          <w:rFonts w:ascii="Times New Roman" w:hAnsi="Times New Roman" w:cs="Times New Roman"/>
          <w:b/>
        </w:rPr>
        <w:t>Kawaida</w:t>
      </w:r>
      <w:proofErr w:type="spellEnd"/>
      <w:r w:rsidRPr="005F741C">
        <w:rPr>
          <w:rFonts w:ascii="Times New Roman" w:hAnsi="Times New Roman" w:cs="Times New Roman"/>
          <w:b/>
        </w:rPr>
        <w:t xml:space="preserve"> Studies: The New Nationalism</w:t>
      </w:r>
      <w:r>
        <w:rPr>
          <w:rFonts w:ascii="Times New Roman" w:hAnsi="Times New Roman" w:cs="Times New Roman"/>
        </w:rPr>
        <w:t>. 1</w:t>
      </w:r>
      <w:r w:rsidRPr="005F741C">
        <w:rPr>
          <w:rFonts w:ascii="Times New Roman" w:hAnsi="Times New Roman" w:cs="Times New Roman"/>
          <w:vertAlign w:val="superscript"/>
        </w:rPr>
        <w:t>st</w:t>
      </w:r>
      <w:r>
        <w:rPr>
          <w:rFonts w:ascii="Times New Roman" w:hAnsi="Times New Roman" w:cs="Times New Roman"/>
        </w:rPr>
        <w:t xml:space="preserve"> Edition, Stated. Softcover. Chicago: The Third World Press, 1972. 8vo. 55 pp. VG+. </w:t>
      </w:r>
      <w:r w:rsidRPr="005F741C">
        <w:rPr>
          <w:rFonts w:ascii="Times New Roman" w:hAnsi="Times New Roman" w:cs="Times New Roman"/>
        </w:rPr>
        <w:t xml:space="preserve">Signed boldly by Baraka on half title page and dated "87." Stapled, yellow wraps with black titles. This copy would be near fine except for light wear at corners and some minor soiling/aging on wraps. This is a collection of six essays by Baraka explaining the philosophy and religion of </w:t>
      </w:r>
      <w:proofErr w:type="spellStart"/>
      <w:r w:rsidRPr="005F741C">
        <w:rPr>
          <w:rFonts w:ascii="Times New Roman" w:hAnsi="Times New Roman" w:cs="Times New Roman"/>
        </w:rPr>
        <w:t>Kawaida</w:t>
      </w:r>
      <w:proofErr w:type="spellEnd"/>
      <w:r w:rsidRPr="005F741C">
        <w:rPr>
          <w:rFonts w:ascii="Times New Roman" w:hAnsi="Times New Roman" w:cs="Times New Roman"/>
        </w:rPr>
        <w:t>. Essay topics include: technology, women, pan-Africanism, nationalism and values.</w:t>
      </w:r>
      <w:r w:rsidR="00842EF2">
        <w:rPr>
          <w:rFonts w:ascii="Times New Roman" w:hAnsi="Times New Roman" w:cs="Times New Roman"/>
        </w:rPr>
        <w:t xml:space="preserve">  (16040)</w:t>
      </w:r>
      <w:r w:rsidR="00842EF2">
        <w:rPr>
          <w:rFonts w:ascii="Times New Roman" w:hAnsi="Times New Roman" w:cs="Times New Roman"/>
        </w:rPr>
        <w:tab/>
      </w:r>
      <w:r w:rsidR="00842EF2">
        <w:rPr>
          <w:rFonts w:ascii="Times New Roman" w:hAnsi="Times New Roman" w:cs="Times New Roman"/>
        </w:rPr>
        <w:tab/>
      </w:r>
      <w:r w:rsidR="00842EF2">
        <w:rPr>
          <w:rFonts w:ascii="Times New Roman" w:hAnsi="Times New Roman" w:cs="Times New Roman"/>
        </w:rPr>
        <w:tab/>
        <w:t>200.00</w:t>
      </w:r>
    </w:p>
    <w:p w:rsidR="000F5DCA" w:rsidRPr="000F5DCA" w:rsidRDefault="00C839FB" w:rsidP="003803B5">
      <w:pPr>
        <w:ind w:left="720" w:hanging="720"/>
        <w:rPr>
          <w:rFonts w:ascii="Times New Roman" w:hAnsi="Times New Roman" w:cs="Times New Roman"/>
        </w:rPr>
      </w:pPr>
      <w:r>
        <w:rPr>
          <w:rFonts w:ascii="Times New Roman" w:hAnsi="Times New Roman" w:cs="Times New Roman"/>
        </w:rPr>
        <w:t xml:space="preserve"> </w:t>
      </w:r>
      <w:r w:rsidR="000F5DCA">
        <w:rPr>
          <w:rFonts w:ascii="Times New Roman" w:hAnsi="Times New Roman" w:cs="Times New Roman"/>
        </w:rPr>
        <w:t xml:space="preserve">(Bond, Julian). </w:t>
      </w:r>
      <w:r w:rsidR="000F5DCA">
        <w:rPr>
          <w:rFonts w:ascii="Times New Roman" w:hAnsi="Times New Roman" w:cs="Times New Roman"/>
          <w:b/>
        </w:rPr>
        <w:t>Vietnam</w:t>
      </w:r>
      <w:r w:rsidR="000F5DCA">
        <w:rPr>
          <w:rFonts w:ascii="Times New Roman" w:hAnsi="Times New Roman" w:cs="Times New Roman"/>
        </w:rPr>
        <w:t>. 1</w:t>
      </w:r>
      <w:r w:rsidR="000F5DCA" w:rsidRPr="000F5DCA">
        <w:rPr>
          <w:rFonts w:ascii="Times New Roman" w:hAnsi="Times New Roman" w:cs="Times New Roman"/>
          <w:vertAlign w:val="superscript"/>
        </w:rPr>
        <w:t>st</w:t>
      </w:r>
      <w:r w:rsidR="000F5DCA">
        <w:rPr>
          <w:rFonts w:ascii="Times New Roman" w:hAnsi="Times New Roman" w:cs="Times New Roman"/>
        </w:rPr>
        <w:t xml:space="preserve"> Edition. Softcover. Probably published in Atlanta in 1967, no publication information is stated. Unpaginated. 4to. VG to VG+. </w:t>
      </w:r>
      <w:r w:rsidR="00FB0052">
        <w:rPr>
          <w:rFonts w:ascii="Times New Roman" w:hAnsi="Times New Roman" w:cs="Times New Roman"/>
        </w:rPr>
        <w:t xml:space="preserve">Stapled, comic book </w:t>
      </w:r>
      <w:r w:rsidR="000F5DCA" w:rsidRPr="000F5DCA">
        <w:rPr>
          <w:rFonts w:ascii="Times New Roman" w:hAnsi="Times New Roman" w:cs="Times New Roman"/>
        </w:rPr>
        <w:t xml:space="preserve">in black and white </w:t>
      </w:r>
      <w:r w:rsidR="009057E1">
        <w:rPr>
          <w:rFonts w:ascii="Times New Roman" w:hAnsi="Times New Roman" w:cs="Times New Roman"/>
        </w:rPr>
        <w:t xml:space="preserve">with </w:t>
      </w:r>
      <w:r w:rsidR="000F5DCA" w:rsidRPr="000F5DCA">
        <w:rPr>
          <w:rFonts w:ascii="Times New Roman" w:hAnsi="Times New Roman" w:cs="Times New Roman"/>
        </w:rPr>
        <w:t xml:space="preserve">white title on front. This copy has some light age-toning mainly on edges along with light, general wear from usage. Overall it is VG, perhaps slightly better. The cover drawing on this comic is signed by T. G. Lewis and dated '67. There is no other publication information or indication of the author. However, the story was written by Julian Bond after he was denied his seat in the Georgia Legislature because he had agreed with the SNCC statement opposing the Vietnam War. The story is a history of the War, and opposition to it, especially by blacks. The story is simple and straightforward, made more powerful by Lewis's art. This work has been reprinted on-line by The Sixties Project, but this copy is one of the few originals. </w:t>
      </w:r>
      <w:r w:rsidR="00A41CA9">
        <w:rPr>
          <w:rFonts w:ascii="Times New Roman" w:hAnsi="Times New Roman" w:cs="Times New Roman"/>
        </w:rPr>
        <w:t xml:space="preserve"> It came from the collection of </w:t>
      </w:r>
      <w:proofErr w:type="gramStart"/>
      <w:r w:rsidR="00A41CA9">
        <w:rPr>
          <w:rFonts w:ascii="Times New Roman" w:hAnsi="Times New Roman" w:cs="Times New Roman"/>
        </w:rPr>
        <w:t>Edmund</w:t>
      </w:r>
      <w:proofErr w:type="gramEnd"/>
      <w:r w:rsidR="00A41CA9">
        <w:rPr>
          <w:rFonts w:ascii="Times New Roman" w:hAnsi="Times New Roman" w:cs="Times New Roman"/>
        </w:rPr>
        <w:t xml:space="preserve"> Sullivan. </w:t>
      </w:r>
      <w:proofErr w:type="spellStart"/>
      <w:r w:rsidR="000F5DCA" w:rsidRPr="000F5DCA">
        <w:rPr>
          <w:rFonts w:ascii="Times New Roman" w:hAnsi="Times New Roman" w:cs="Times New Roman"/>
        </w:rPr>
        <w:t>WorldCat</w:t>
      </w:r>
      <w:proofErr w:type="spellEnd"/>
      <w:r w:rsidR="000F5DCA" w:rsidRPr="000F5DCA">
        <w:rPr>
          <w:rFonts w:ascii="Times New Roman" w:hAnsi="Times New Roman" w:cs="Times New Roman"/>
        </w:rPr>
        <w:t xml:space="preserve"> locates only eight copies in libraries though some of these seem to be reprints.</w:t>
      </w:r>
      <w:r w:rsidR="000F5DCA">
        <w:rPr>
          <w:rFonts w:ascii="Times New Roman" w:hAnsi="Times New Roman" w:cs="Times New Roman"/>
        </w:rPr>
        <w:t xml:space="preserve">  (16423)</w:t>
      </w:r>
      <w:r w:rsidR="000F5DCA">
        <w:rPr>
          <w:rFonts w:ascii="Times New Roman" w:hAnsi="Times New Roman" w:cs="Times New Roman"/>
        </w:rPr>
        <w:tab/>
      </w:r>
      <w:r w:rsidR="00A41CA9">
        <w:rPr>
          <w:rFonts w:ascii="Times New Roman" w:hAnsi="Times New Roman" w:cs="Times New Roman"/>
        </w:rPr>
        <w:tab/>
      </w:r>
      <w:r w:rsidR="00A41CA9">
        <w:rPr>
          <w:rFonts w:ascii="Times New Roman" w:hAnsi="Times New Roman" w:cs="Times New Roman"/>
        </w:rPr>
        <w:tab/>
      </w:r>
      <w:r w:rsidR="00A41CA9">
        <w:rPr>
          <w:rFonts w:ascii="Times New Roman" w:hAnsi="Times New Roman" w:cs="Times New Roman"/>
        </w:rPr>
        <w:tab/>
      </w:r>
      <w:r w:rsidR="00A41CA9">
        <w:rPr>
          <w:rFonts w:ascii="Times New Roman" w:hAnsi="Times New Roman" w:cs="Times New Roman"/>
        </w:rPr>
        <w:tab/>
      </w:r>
      <w:r w:rsidR="00A41CA9">
        <w:rPr>
          <w:rFonts w:ascii="Times New Roman" w:hAnsi="Times New Roman" w:cs="Times New Roman"/>
        </w:rPr>
        <w:tab/>
      </w:r>
      <w:r w:rsidR="00A41CA9">
        <w:rPr>
          <w:rFonts w:ascii="Times New Roman" w:hAnsi="Times New Roman" w:cs="Times New Roman"/>
        </w:rPr>
        <w:tab/>
      </w:r>
      <w:r w:rsidR="000F5DCA">
        <w:rPr>
          <w:rFonts w:ascii="Times New Roman" w:hAnsi="Times New Roman" w:cs="Times New Roman"/>
        </w:rPr>
        <w:t>400.00</w:t>
      </w:r>
    </w:p>
    <w:p w:rsidR="005A2521" w:rsidRPr="005A2521" w:rsidRDefault="005A2521" w:rsidP="003803B5">
      <w:pPr>
        <w:ind w:left="720" w:hanging="720"/>
        <w:rPr>
          <w:rFonts w:ascii="Times New Roman" w:hAnsi="Times New Roman" w:cs="Times New Roman"/>
        </w:rPr>
      </w:pPr>
      <w:r>
        <w:rPr>
          <w:rFonts w:ascii="Times New Roman" w:hAnsi="Times New Roman" w:cs="Times New Roman"/>
        </w:rPr>
        <w:lastRenderedPageBreak/>
        <w:t xml:space="preserve">Burnham, Louis. </w:t>
      </w:r>
      <w:r>
        <w:rPr>
          <w:rFonts w:ascii="Times New Roman" w:hAnsi="Times New Roman" w:cs="Times New Roman"/>
          <w:b/>
        </w:rPr>
        <w:t>Behind the Lynching of Emmet Louis Till</w:t>
      </w:r>
      <w:r>
        <w:rPr>
          <w:rFonts w:ascii="Times New Roman" w:hAnsi="Times New Roman" w:cs="Times New Roman"/>
        </w:rPr>
        <w:t>. 1</w:t>
      </w:r>
      <w:r w:rsidRPr="005A2521">
        <w:rPr>
          <w:rFonts w:ascii="Times New Roman" w:hAnsi="Times New Roman" w:cs="Times New Roman"/>
          <w:vertAlign w:val="superscript"/>
        </w:rPr>
        <w:t>st</w:t>
      </w:r>
      <w:r>
        <w:rPr>
          <w:rFonts w:ascii="Times New Roman" w:hAnsi="Times New Roman" w:cs="Times New Roman"/>
        </w:rPr>
        <w:t xml:space="preserve"> Edition. Softcover. New York: Freedom Associates, 1955. 18pp. 12mo. NF. </w:t>
      </w:r>
      <w:r w:rsidRPr="005A2521">
        <w:rPr>
          <w:rFonts w:ascii="Times New Roman" w:hAnsi="Times New Roman" w:cs="Times New Roman"/>
        </w:rPr>
        <w:t>Stapled, black and white wraps with drawing of Emmet Till. This pamphlet appears to be unused and would be fine except for light aging and one minor bit of light creasing on the back wrap.</w:t>
      </w:r>
      <w:r w:rsidR="00A41CA9">
        <w:rPr>
          <w:rFonts w:ascii="Times New Roman" w:hAnsi="Times New Roman" w:cs="Times New Roman"/>
        </w:rPr>
        <w:t xml:space="preserve"> </w:t>
      </w:r>
      <w:r w:rsidRPr="005A2521">
        <w:rPr>
          <w:rFonts w:ascii="Times New Roman" w:hAnsi="Times New Roman" w:cs="Times New Roman"/>
        </w:rPr>
        <w:t xml:space="preserve">This is a fiery pamphlet regarding human rights abuses against African-Americans in the South. The pamphlet is not just about Emmet Till, whose murder helped galvanize the Civil Rights movement, but about violence against blacks throughout the South. The author was a civil rights activist who was the editor of </w:t>
      </w:r>
      <w:r w:rsidRPr="00483287">
        <w:rPr>
          <w:rFonts w:ascii="Times New Roman" w:hAnsi="Times New Roman" w:cs="Times New Roman"/>
          <w:i/>
        </w:rPr>
        <w:t>Freedom</w:t>
      </w:r>
      <w:r w:rsidRPr="005A2521">
        <w:rPr>
          <w:rFonts w:ascii="Times New Roman" w:hAnsi="Times New Roman" w:cs="Times New Roman"/>
        </w:rPr>
        <w:t>, the newspaper founded by Paul Robeson. Compelling pamphlet from the early days of the Civil Rights Movement.</w:t>
      </w:r>
      <w:r>
        <w:rPr>
          <w:rFonts w:ascii="Times New Roman" w:hAnsi="Times New Roman" w:cs="Times New Roman"/>
        </w:rPr>
        <w:t xml:space="preserve"> </w:t>
      </w:r>
      <w:r w:rsidR="00A41CA9">
        <w:rPr>
          <w:rFonts w:ascii="Times New Roman" w:hAnsi="Times New Roman" w:cs="Times New Roman"/>
        </w:rPr>
        <w:t xml:space="preserve">This copy came from the collection of </w:t>
      </w:r>
      <w:proofErr w:type="gramStart"/>
      <w:r w:rsidR="00A41CA9">
        <w:rPr>
          <w:rFonts w:ascii="Times New Roman" w:hAnsi="Times New Roman" w:cs="Times New Roman"/>
        </w:rPr>
        <w:t>Edmund</w:t>
      </w:r>
      <w:proofErr w:type="gramEnd"/>
      <w:r w:rsidR="00A41CA9">
        <w:rPr>
          <w:rFonts w:ascii="Times New Roman" w:hAnsi="Times New Roman" w:cs="Times New Roman"/>
        </w:rPr>
        <w:t xml:space="preserve"> Sullivan.</w:t>
      </w:r>
      <w:r w:rsidR="00483287">
        <w:rPr>
          <w:rFonts w:ascii="Times New Roman" w:hAnsi="Times New Roman" w:cs="Times New Roman"/>
        </w:rPr>
        <w:t xml:space="preserve"> </w:t>
      </w:r>
      <w:proofErr w:type="spellStart"/>
      <w:r w:rsidR="00483287">
        <w:rPr>
          <w:rFonts w:ascii="Times New Roman" w:hAnsi="Times New Roman" w:cs="Times New Roman"/>
        </w:rPr>
        <w:t>Blockson</w:t>
      </w:r>
      <w:proofErr w:type="spellEnd"/>
      <w:r w:rsidR="00483287">
        <w:rPr>
          <w:rFonts w:ascii="Times New Roman" w:hAnsi="Times New Roman" w:cs="Times New Roman"/>
        </w:rPr>
        <w:t xml:space="preserve"> 2260.</w:t>
      </w:r>
      <w:r w:rsidR="00A41CA9">
        <w:rPr>
          <w:rFonts w:ascii="Times New Roman" w:hAnsi="Times New Roman" w:cs="Times New Roman"/>
        </w:rPr>
        <w:t xml:space="preserve"> </w:t>
      </w:r>
      <w:r>
        <w:rPr>
          <w:rFonts w:ascii="Times New Roman" w:hAnsi="Times New Roman" w:cs="Times New Roman"/>
        </w:rPr>
        <w:t xml:space="preserve"> (16405)</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41CA9">
        <w:rPr>
          <w:rFonts w:ascii="Times New Roman" w:hAnsi="Times New Roman" w:cs="Times New Roman"/>
        </w:rPr>
        <w:tab/>
      </w:r>
      <w:r w:rsidR="00A41CA9">
        <w:rPr>
          <w:rFonts w:ascii="Times New Roman" w:hAnsi="Times New Roman" w:cs="Times New Roman"/>
        </w:rPr>
        <w:tab/>
      </w:r>
      <w:r w:rsidR="00A41CA9">
        <w:rPr>
          <w:rFonts w:ascii="Times New Roman" w:hAnsi="Times New Roman" w:cs="Times New Roman"/>
        </w:rPr>
        <w:tab/>
      </w:r>
      <w:r w:rsidR="00A41CA9">
        <w:rPr>
          <w:rFonts w:ascii="Times New Roman" w:hAnsi="Times New Roman" w:cs="Times New Roman"/>
        </w:rPr>
        <w:tab/>
      </w:r>
      <w:r>
        <w:rPr>
          <w:rFonts w:ascii="Times New Roman" w:hAnsi="Times New Roman" w:cs="Times New Roman"/>
        </w:rPr>
        <w:t>200.00</w:t>
      </w:r>
    </w:p>
    <w:p w:rsidR="00F64AB6" w:rsidRDefault="00F64AB6" w:rsidP="003803B5">
      <w:pPr>
        <w:ind w:left="720" w:hanging="720"/>
        <w:rPr>
          <w:rFonts w:ascii="Times New Roman" w:hAnsi="Times New Roman" w:cs="Times New Roman"/>
        </w:rPr>
      </w:pPr>
      <w:r>
        <w:rPr>
          <w:rFonts w:ascii="Times New Roman" w:hAnsi="Times New Roman" w:cs="Times New Roman"/>
        </w:rPr>
        <w:t xml:space="preserve">(Church of Christ). </w:t>
      </w:r>
      <w:r>
        <w:rPr>
          <w:rFonts w:ascii="Times New Roman" w:hAnsi="Times New Roman" w:cs="Times New Roman"/>
          <w:b/>
        </w:rPr>
        <w:t>Glimpses of Negro Americans</w:t>
      </w:r>
      <w:r>
        <w:rPr>
          <w:rFonts w:ascii="Times New Roman" w:hAnsi="Times New Roman" w:cs="Times New Roman"/>
        </w:rPr>
        <w:t>. 1</w:t>
      </w:r>
      <w:r w:rsidRPr="00F64AB6">
        <w:rPr>
          <w:rFonts w:ascii="Times New Roman" w:hAnsi="Times New Roman" w:cs="Times New Roman"/>
          <w:vertAlign w:val="superscript"/>
        </w:rPr>
        <w:t>st</w:t>
      </w:r>
      <w:r>
        <w:rPr>
          <w:rFonts w:ascii="Times New Roman" w:hAnsi="Times New Roman" w:cs="Times New Roman"/>
        </w:rPr>
        <w:t xml:space="preserve"> Edition. Softcover. New York: The Department of Race Relations, Federal Council of Churches of Christ in America, ca. 1930. </w:t>
      </w:r>
      <w:r w:rsidR="00A07254">
        <w:rPr>
          <w:rFonts w:ascii="Times New Roman" w:hAnsi="Times New Roman" w:cs="Times New Roman"/>
        </w:rPr>
        <w:t>33 pp. 8vo. VG.</w:t>
      </w:r>
      <w:r w:rsidR="00A07254" w:rsidRPr="00A07254">
        <w:t xml:space="preserve"> </w:t>
      </w:r>
      <w:r w:rsidR="00A07254" w:rsidRPr="00A07254">
        <w:rPr>
          <w:rFonts w:ascii="Times New Roman" w:hAnsi="Times New Roman" w:cs="Times New Roman"/>
        </w:rPr>
        <w:t>Stapled. pale green wraps with black titles and frame. This booklet has been professionally, and almost unnoticeably, re</w:t>
      </w:r>
      <w:r w:rsidR="009057E1">
        <w:rPr>
          <w:rFonts w:ascii="Times New Roman" w:hAnsi="Times New Roman" w:cs="Times New Roman"/>
        </w:rPr>
        <w:t>-</w:t>
      </w:r>
      <w:r w:rsidR="00A07254" w:rsidRPr="00A07254">
        <w:rPr>
          <w:rFonts w:ascii="Times New Roman" w:hAnsi="Times New Roman" w:cs="Times New Roman"/>
        </w:rPr>
        <w:t xml:space="preserve">tipped to the wraps. It has very light age-toning. Overall, the booklet is in solid VG to VG+ condition. This was one of a series of booklets issued by the Church of Christ. While the booklet is not dated, it comes from sometime in the 1930's. Rather uncommon -- </w:t>
      </w:r>
      <w:proofErr w:type="spellStart"/>
      <w:r w:rsidR="00A07254" w:rsidRPr="00A07254">
        <w:rPr>
          <w:rFonts w:ascii="Times New Roman" w:hAnsi="Times New Roman" w:cs="Times New Roman"/>
        </w:rPr>
        <w:t>WorldCat</w:t>
      </w:r>
      <w:proofErr w:type="spellEnd"/>
      <w:r w:rsidR="00A07254" w:rsidRPr="00A07254">
        <w:rPr>
          <w:rFonts w:ascii="Times New Roman" w:hAnsi="Times New Roman" w:cs="Times New Roman"/>
        </w:rPr>
        <w:t xml:space="preserve"> finds only ten copies in libraries. </w:t>
      </w:r>
      <w:r w:rsidR="00A07254">
        <w:rPr>
          <w:rFonts w:ascii="Times New Roman" w:hAnsi="Times New Roman" w:cs="Times New Roman"/>
        </w:rPr>
        <w:t>(16050)</w:t>
      </w:r>
      <w:r w:rsidR="00A07254">
        <w:rPr>
          <w:rFonts w:ascii="Times New Roman" w:hAnsi="Times New Roman" w:cs="Times New Roman"/>
        </w:rPr>
        <w:tab/>
      </w:r>
      <w:r w:rsidR="00A07254">
        <w:rPr>
          <w:rFonts w:ascii="Times New Roman" w:hAnsi="Times New Roman" w:cs="Times New Roman"/>
        </w:rPr>
        <w:tab/>
      </w:r>
      <w:r w:rsidR="00A07254">
        <w:rPr>
          <w:rFonts w:ascii="Times New Roman" w:hAnsi="Times New Roman" w:cs="Times New Roman"/>
        </w:rPr>
        <w:tab/>
      </w:r>
      <w:r w:rsidR="00A07254">
        <w:rPr>
          <w:rFonts w:ascii="Times New Roman" w:hAnsi="Times New Roman" w:cs="Times New Roman"/>
        </w:rPr>
        <w:tab/>
      </w:r>
      <w:r w:rsidR="00A07254">
        <w:rPr>
          <w:rFonts w:ascii="Times New Roman" w:hAnsi="Times New Roman" w:cs="Times New Roman"/>
        </w:rPr>
        <w:tab/>
        <w:t xml:space="preserve">85.00 </w:t>
      </w:r>
    </w:p>
    <w:p w:rsidR="00B253AF" w:rsidRDefault="009B4A24" w:rsidP="003803B5">
      <w:pPr>
        <w:ind w:left="720" w:hanging="720"/>
        <w:rPr>
          <w:rFonts w:ascii="Times New Roman" w:hAnsi="Times New Roman" w:cs="Times New Roman"/>
        </w:rPr>
      </w:pPr>
      <w:r>
        <w:rPr>
          <w:rFonts w:ascii="Times New Roman" w:hAnsi="Times New Roman" w:cs="Times New Roman"/>
        </w:rPr>
        <w:t>Clifford, J. R.</w:t>
      </w:r>
      <w:r w:rsidR="00B253AF">
        <w:rPr>
          <w:rFonts w:ascii="Times New Roman" w:hAnsi="Times New Roman" w:cs="Times New Roman"/>
        </w:rPr>
        <w:t xml:space="preserve"> (ed.). </w:t>
      </w:r>
      <w:r w:rsidR="00B253AF">
        <w:rPr>
          <w:rFonts w:ascii="Times New Roman" w:hAnsi="Times New Roman" w:cs="Times New Roman"/>
          <w:b/>
        </w:rPr>
        <w:t>The Pioneer Press, Vol. 3, No. 1, April, 1885</w:t>
      </w:r>
      <w:r w:rsidR="00B253AF">
        <w:rPr>
          <w:rFonts w:ascii="Times New Roman" w:hAnsi="Times New Roman" w:cs="Times New Roman"/>
        </w:rPr>
        <w:t xml:space="preserve">. Martinsburg: J. R. Clifford, 1885. 4pp. Folio. VG to VG+. </w:t>
      </w:r>
      <w:r w:rsidR="00B253AF" w:rsidRPr="00B253AF">
        <w:rPr>
          <w:rFonts w:ascii="Times New Roman" w:hAnsi="Times New Roman" w:cs="Times New Roman"/>
        </w:rPr>
        <w:t>This is a four-page newspaper on good quality newsprint with expected aging and surprisingly light edge and corner wear. There are vertical and horizontal folds from mailing or delivery and some small holes where these folds intersect</w:t>
      </w:r>
      <w:r w:rsidR="00EC78ED">
        <w:rPr>
          <w:rFonts w:ascii="Times New Roman" w:hAnsi="Times New Roman" w:cs="Times New Roman"/>
        </w:rPr>
        <w:t>. N</w:t>
      </w:r>
      <w:r w:rsidR="00B253AF" w:rsidRPr="00B253AF">
        <w:rPr>
          <w:rFonts w:ascii="Times New Roman" w:hAnsi="Times New Roman" w:cs="Times New Roman"/>
        </w:rPr>
        <w:t xml:space="preserve">either the folds nor the holes are obtrusive. A former owner's name is written in ink at the top of the first page. Overall this copy is VG to VG+. This is an important African-American periodical and copies are quite scarce. As best I can tell, </w:t>
      </w:r>
      <w:proofErr w:type="spellStart"/>
      <w:r w:rsidR="00B253AF" w:rsidRPr="00B253AF">
        <w:rPr>
          <w:rFonts w:ascii="Times New Roman" w:hAnsi="Times New Roman" w:cs="Times New Roman"/>
        </w:rPr>
        <w:t>WorldCat</w:t>
      </w:r>
      <w:proofErr w:type="spellEnd"/>
      <w:r w:rsidR="00B253AF" w:rsidRPr="00B253AF">
        <w:rPr>
          <w:rFonts w:ascii="Times New Roman" w:hAnsi="Times New Roman" w:cs="Times New Roman"/>
        </w:rPr>
        <w:t xml:space="preserve"> locates fewer than 20 individual papers in institutions. The story behind this newspaper is quite interesting. In 1864 fifteen-year old John Robert Clifford enlisted in the 13th Regiment of Heavy Artillery, Colored Troops. After his discharge in 1865, he attended </w:t>
      </w:r>
      <w:proofErr w:type="spellStart"/>
      <w:r w:rsidR="00B253AF" w:rsidRPr="00B253AF">
        <w:rPr>
          <w:rFonts w:ascii="Times New Roman" w:hAnsi="Times New Roman" w:cs="Times New Roman"/>
        </w:rPr>
        <w:t>Storer</w:t>
      </w:r>
      <w:proofErr w:type="spellEnd"/>
      <w:r w:rsidR="00B253AF" w:rsidRPr="00B253AF">
        <w:rPr>
          <w:rFonts w:ascii="Times New Roman" w:hAnsi="Times New Roman" w:cs="Times New Roman"/>
        </w:rPr>
        <w:t xml:space="preserve"> College in Harper's Ferry, which was newly created to educate local African-Americans. After </w:t>
      </w:r>
      <w:proofErr w:type="spellStart"/>
      <w:r w:rsidR="00B253AF" w:rsidRPr="00B253AF">
        <w:rPr>
          <w:rFonts w:ascii="Times New Roman" w:hAnsi="Times New Roman" w:cs="Times New Roman"/>
        </w:rPr>
        <w:t>Storer</w:t>
      </w:r>
      <w:proofErr w:type="spellEnd"/>
      <w:r w:rsidR="00B253AF" w:rsidRPr="00B253AF">
        <w:rPr>
          <w:rFonts w:ascii="Times New Roman" w:hAnsi="Times New Roman" w:cs="Times New Roman"/>
        </w:rPr>
        <w:t xml:space="preserve">, Clifford studied law under J. Nelson </w:t>
      </w:r>
      <w:proofErr w:type="spellStart"/>
      <w:r w:rsidR="00B253AF" w:rsidRPr="00B253AF">
        <w:rPr>
          <w:rFonts w:ascii="Times New Roman" w:hAnsi="Times New Roman" w:cs="Times New Roman"/>
        </w:rPr>
        <w:t>Wirner</w:t>
      </w:r>
      <w:proofErr w:type="spellEnd"/>
      <w:r w:rsidR="00B253AF" w:rsidRPr="00B253AF">
        <w:rPr>
          <w:rFonts w:ascii="Times New Roman" w:hAnsi="Times New Roman" w:cs="Times New Roman"/>
        </w:rPr>
        <w:t xml:space="preserve"> in Martinsburg and became the first African-American attorney admitted to the West Virginia Bar. In 1882 Clifford began publishing </w:t>
      </w:r>
      <w:r w:rsidR="00B253AF" w:rsidRPr="009057E1">
        <w:rPr>
          <w:rFonts w:ascii="Times New Roman" w:hAnsi="Times New Roman" w:cs="Times New Roman"/>
          <w:i/>
        </w:rPr>
        <w:t>The Pioneer Press</w:t>
      </w:r>
      <w:r w:rsidR="00B253AF" w:rsidRPr="00B253AF">
        <w:rPr>
          <w:rFonts w:ascii="Times New Roman" w:hAnsi="Times New Roman" w:cs="Times New Roman"/>
        </w:rPr>
        <w:t xml:space="preserve"> in Martinsburg. </w:t>
      </w:r>
      <w:r w:rsidR="00B253AF" w:rsidRPr="009057E1">
        <w:rPr>
          <w:rFonts w:ascii="Times New Roman" w:hAnsi="Times New Roman" w:cs="Times New Roman"/>
          <w:i/>
        </w:rPr>
        <w:t>The Press</w:t>
      </w:r>
      <w:r w:rsidR="00B253AF" w:rsidRPr="00B253AF">
        <w:rPr>
          <w:rFonts w:ascii="Times New Roman" w:hAnsi="Times New Roman" w:cs="Times New Roman"/>
        </w:rPr>
        <w:t xml:space="preserve"> was the first African-American owned newspaper in West Virginia. At first the paper was issued monthly. It later became a weekly and had national distribution. </w:t>
      </w:r>
      <w:r w:rsidR="00B253AF" w:rsidRPr="009057E1">
        <w:rPr>
          <w:rFonts w:ascii="Times New Roman" w:hAnsi="Times New Roman" w:cs="Times New Roman"/>
          <w:i/>
        </w:rPr>
        <w:t>The Pioneer Press</w:t>
      </w:r>
      <w:r w:rsidR="00B253AF" w:rsidRPr="00B253AF">
        <w:rPr>
          <w:rFonts w:ascii="Times New Roman" w:hAnsi="Times New Roman" w:cs="Times New Roman"/>
        </w:rPr>
        <w:t xml:space="preserve"> was "devoted to the interests and education of the colored race." The paper ended publication in 1917 by order of the United States government because Clifford had had the temerity to criticize US involvement in World War I. At that time "</w:t>
      </w:r>
      <w:r w:rsidR="00B253AF" w:rsidRPr="009057E1">
        <w:rPr>
          <w:rFonts w:ascii="Times New Roman" w:hAnsi="Times New Roman" w:cs="Times New Roman"/>
          <w:i/>
        </w:rPr>
        <w:t>The Pioneer Press</w:t>
      </w:r>
      <w:r w:rsidR="00B253AF" w:rsidRPr="00B253AF">
        <w:rPr>
          <w:rFonts w:ascii="Times New Roman" w:hAnsi="Times New Roman" w:cs="Times New Roman"/>
        </w:rPr>
        <w:t xml:space="preserve"> was the longest running black newspaper in the country" according to wvcuture.org. Clifford was also a founding member of the Niagara Movement (led by W. E. B. DuBois). In 1906 Clifford arranged for the second annual meeting of this group to be held at </w:t>
      </w:r>
      <w:proofErr w:type="spellStart"/>
      <w:r w:rsidR="00B253AF" w:rsidRPr="00B253AF">
        <w:rPr>
          <w:rFonts w:ascii="Times New Roman" w:hAnsi="Times New Roman" w:cs="Times New Roman"/>
        </w:rPr>
        <w:t>Storer</w:t>
      </w:r>
      <w:proofErr w:type="spellEnd"/>
      <w:r w:rsidR="00B253AF" w:rsidRPr="00B253AF">
        <w:rPr>
          <w:rFonts w:ascii="Times New Roman" w:hAnsi="Times New Roman" w:cs="Times New Roman"/>
        </w:rPr>
        <w:t xml:space="preserve"> College in Harpers Ferry. Clifford died in 1933.  </w:t>
      </w:r>
      <w:r w:rsidR="00B253AF">
        <w:rPr>
          <w:rFonts w:ascii="Times New Roman" w:hAnsi="Times New Roman" w:cs="Times New Roman"/>
        </w:rPr>
        <w:t xml:space="preserve"> (1636</w:t>
      </w:r>
      <w:r>
        <w:rPr>
          <w:rFonts w:ascii="Times New Roman" w:hAnsi="Times New Roman" w:cs="Times New Roman"/>
        </w:rPr>
        <w:t>4</w:t>
      </w:r>
      <w:r w:rsidR="00B253AF">
        <w:rPr>
          <w:rFonts w:ascii="Times New Roman" w:hAnsi="Times New Roman" w:cs="Times New Roman"/>
        </w:rPr>
        <w:t>)</w:t>
      </w:r>
      <w:r w:rsidR="00B253AF">
        <w:rPr>
          <w:rFonts w:ascii="Times New Roman" w:hAnsi="Times New Roman" w:cs="Times New Roman"/>
        </w:rPr>
        <w:tab/>
      </w:r>
      <w:r w:rsidR="00B253AF">
        <w:rPr>
          <w:rFonts w:ascii="Times New Roman" w:hAnsi="Times New Roman" w:cs="Times New Roman"/>
        </w:rPr>
        <w:tab/>
      </w:r>
      <w:r w:rsidR="00B253AF">
        <w:rPr>
          <w:rFonts w:ascii="Times New Roman" w:hAnsi="Times New Roman" w:cs="Times New Roman"/>
        </w:rPr>
        <w:tab/>
      </w:r>
      <w:r w:rsidR="00B253AF">
        <w:rPr>
          <w:rFonts w:ascii="Times New Roman" w:hAnsi="Times New Roman" w:cs="Times New Roman"/>
        </w:rPr>
        <w:tab/>
        <w:t>750.00</w:t>
      </w:r>
    </w:p>
    <w:p w:rsidR="00591313" w:rsidRDefault="00266562" w:rsidP="003803B5">
      <w:pPr>
        <w:ind w:left="720" w:hanging="720"/>
        <w:rPr>
          <w:rFonts w:ascii="Times New Roman" w:hAnsi="Times New Roman" w:cs="Times New Roman"/>
        </w:rPr>
      </w:pPr>
      <w:r>
        <w:rPr>
          <w:rFonts w:ascii="Times New Roman" w:hAnsi="Times New Roman" w:cs="Times New Roman"/>
        </w:rPr>
        <w:t>(</w:t>
      </w:r>
      <w:r w:rsidR="00591313">
        <w:rPr>
          <w:rFonts w:ascii="Times New Roman" w:hAnsi="Times New Roman" w:cs="Times New Roman"/>
        </w:rPr>
        <w:t>Colored Division, Republican State Headquarters of Tennessee</w:t>
      </w:r>
      <w:r>
        <w:rPr>
          <w:rFonts w:ascii="Times New Roman" w:hAnsi="Times New Roman" w:cs="Times New Roman"/>
        </w:rPr>
        <w:t>)</w:t>
      </w:r>
      <w:r w:rsidR="00591313">
        <w:rPr>
          <w:rFonts w:ascii="Times New Roman" w:hAnsi="Times New Roman" w:cs="Times New Roman"/>
        </w:rPr>
        <w:t xml:space="preserve">. </w:t>
      </w:r>
      <w:r w:rsidR="00591313">
        <w:rPr>
          <w:rFonts w:ascii="Times New Roman" w:hAnsi="Times New Roman" w:cs="Times New Roman"/>
          <w:b/>
        </w:rPr>
        <w:t>“Back to Slavery” The New Deal Party and the Negro in Tennessee</w:t>
      </w:r>
      <w:r w:rsidR="00591313">
        <w:rPr>
          <w:rFonts w:ascii="Times New Roman" w:hAnsi="Times New Roman" w:cs="Times New Roman"/>
        </w:rPr>
        <w:t xml:space="preserve">. Softcover. Nashville: </w:t>
      </w:r>
      <w:r w:rsidR="00591313" w:rsidRPr="00591313">
        <w:rPr>
          <w:rFonts w:ascii="Times New Roman" w:hAnsi="Times New Roman" w:cs="Times New Roman"/>
        </w:rPr>
        <w:t>Colored Division, Republican State Headquarters of Tennessee</w:t>
      </w:r>
      <w:r>
        <w:rPr>
          <w:rFonts w:ascii="Times New Roman" w:hAnsi="Times New Roman" w:cs="Times New Roman"/>
        </w:rPr>
        <w:t xml:space="preserve">, (1940). 4pp. Large 8vo. VG. </w:t>
      </w:r>
      <w:r w:rsidR="009057E1">
        <w:rPr>
          <w:rFonts w:ascii="Times New Roman" w:hAnsi="Times New Roman" w:cs="Times New Roman"/>
        </w:rPr>
        <w:t>Single-fold heavy-stock</w:t>
      </w:r>
      <w:r w:rsidRPr="00266562">
        <w:rPr>
          <w:rFonts w:ascii="Times New Roman" w:hAnsi="Times New Roman" w:cs="Times New Roman"/>
        </w:rPr>
        <w:t xml:space="preserve"> newsprint pamphlet with general light wear and aging with some minor, flattened creasing on corners. </w:t>
      </w:r>
      <w:r w:rsidRPr="00266562">
        <w:rPr>
          <w:rFonts w:ascii="Times New Roman" w:hAnsi="Times New Roman" w:cs="Times New Roman"/>
        </w:rPr>
        <w:lastRenderedPageBreak/>
        <w:t>Overall VG. This pamphlet</w:t>
      </w:r>
      <w:r w:rsidR="00483287">
        <w:rPr>
          <w:rFonts w:ascii="Times New Roman" w:hAnsi="Times New Roman" w:cs="Times New Roman"/>
        </w:rPr>
        <w:t>,</w:t>
      </w:r>
      <w:r w:rsidRPr="00266562">
        <w:rPr>
          <w:rFonts w:ascii="Times New Roman" w:hAnsi="Times New Roman" w:cs="Times New Roman"/>
        </w:rPr>
        <w:t xml:space="preserve"> produced by the Colored Division of the Tennessee Republican Party</w:t>
      </w:r>
      <w:r w:rsidR="00483287">
        <w:rPr>
          <w:rFonts w:ascii="Times New Roman" w:hAnsi="Times New Roman" w:cs="Times New Roman"/>
        </w:rPr>
        <w:t>,</w:t>
      </w:r>
      <w:r w:rsidRPr="00266562">
        <w:rPr>
          <w:rFonts w:ascii="Times New Roman" w:hAnsi="Times New Roman" w:cs="Times New Roman"/>
        </w:rPr>
        <w:t xml:space="preserve"> goes into detail on segregationist policies of the New Deal Democrats in Tennessee, especially in regard to Civil Service positions, specifically the WPA, NYA and Census. It also mentions Democratic "Jim Crow Offices" and the cynical hiring of blacks to work in predominantly African-American areas of Nashville. The pamphlet is not dated, but since this was used as part of Wendell Willkie's campaign in Tennessee, it must date from 1940. I find no copies of this pamphlet in OCLC/</w:t>
      </w:r>
      <w:proofErr w:type="spellStart"/>
      <w:r w:rsidRPr="00266562">
        <w:rPr>
          <w:rFonts w:ascii="Times New Roman" w:hAnsi="Times New Roman" w:cs="Times New Roman"/>
        </w:rPr>
        <w:t>WorldCat</w:t>
      </w:r>
      <w:proofErr w:type="spellEnd"/>
      <w:r w:rsidRPr="00266562">
        <w:rPr>
          <w:rFonts w:ascii="Times New Roman" w:hAnsi="Times New Roman" w:cs="Times New Roman"/>
        </w:rPr>
        <w:t>. It seems to be very uncommon and of some historic interest since it shows how our two political parties were once quite different in their appeals to African-Americans</w:t>
      </w:r>
      <w:bookmarkStart w:id="0" w:name="_Hlk12388686"/>
      <w:r w:rsidRPr="00266562">
        <w:rPr>
          <w:rFonts w:ascii="Times New Roman" w:hAnsi="Times New Roman" w:cs="Times New Roman"/>
        </w:rPr>
        <w:t>.</w:t>
      </w:r>
      <w:r w:rsidR="00483287">
        <w:rPr>
          <w:rFonts w:ascii="Times New Roman" w:hAnsi="Times New Roman" w:cs="Times New Roman"/>
        </w:rPr>
        <w:t xml:space="preserve"> </w:t>
      </w:r>
      <w:r w:rsidR="00A41CA9">
        <w:rPr>
          <w:rFonts w:ascii="Times New Roman" w:hAnsi="Times New Roman" w:cs="Times New Roman"/>
        </w:rPr>
        <w:t xml:space="preserve">This copy came from the collection of </w:t>
      </w:r>
      <w:proofErr w:type="gramStart"/>
      <w:r w:rsidR="00A41CA9">
        <w:rPr>
          <w:rFonts w:ascii="Times New Roman" w:hAnsi="Times New Roman" w:cs="Times New Roman"/>
        </w:rPr>
        <w:t>Edmund</w:t>
      </w:r>
      <w:proofErr w:type="gramEnd"/>
      <w:r w:rsidR="00A41CA9">
        <w:rPr>
          <w:rFonts w:ascii="Times New Roman" w:hAnsi="Times New Roman" w:cs="Times New Roman"/>
        </w:rPr>
        <w:t xml:space="preserve"> Sullivan. </w:t>
      </w:r>
      <w:bookmarkEnd w:id="0"/>
      <w:r w:rsidR="00A41CA9">
        <w:rPr>
          <w:rFonts w:ascii="Times New Roman" w:hAnsi="Times New Roman" w:cs="Times New Roman"/>
        </w:rPr>
        <w:t xml:space="preserve"> </w:t>
      </w:r>
      <w:r>
        <w:rPr>
          <w:rFonts w:ascii="Times New Roman" w:hAnsi="Times New Roman" w:cs="Times New Roman"/>
        </w:rPr>
        <w:t>(16412)</w:t>
      </w:r>
      <w:r w:rsidR="00A41CA9">
        <w:rPr>
          <w:rFonts w:ascii="Times New Roman" w:hAnsi="Times New Roman" w:cs="Times New Roman"/>
        </w:rPr>
        <w:tab/>
      </w:r>
      <w:r>
        <w:rPr>
          <w:rFonts w:ascii="Times New Roman" w:hAnsi="Times New Roman" w:cs="Times New Roman"/>
        </w:rPr>
        <w:t>100.00</w:t>
      </w:r>
    </w:p>
    <w:p w:rsidR="0054220E" w:rsidRPr="0054220E" w:rsidRDefault="0054220E" w:rsidP="003803B5">
      <w:pPr>
        <w:ind w:left="720" w:hanging="720"/>
        <w:rPr>
          <w:rFonts w:ascii="Times New Roman" w:hAnsi="Times New Roman" w:cs="Times New Roman"/>
        </w:rPr>
      </w:pPr>
      <w:r>
        <w:rPr>
          <w:rFonts w:ascii="Times New Roman" w:hAnsi="Times New Roman" w:cs="Times New Roman"/>
        </w:rPr>
        <w:t xml:space="preserve">Davis, Angela and </w:t>
      </w:r>
      <w:proofErr w:type="spellStart"/>
      <w:r>
        <w:rPr>
          <w:rFonts w:ascii="Times New Roman" w:hAnsi="Times New Roman" w:cs="Times New Roman"/>
        </w:rPr>
        <w:t>Fania</w:t>
      </w:r>
      <w:proofErr w:type="spellEnd"/>
      <w:r>
        <w:rPr>
          <w:rFonts w:ascii="Times New Roman" w:hAnsi="Times New Roman" w:cs="Times New Roman"/>
        </w:rPr>
        <w:t xml:space="preserve"> Davis. </w:t>
      </w:r>
      <w:r>
        <w:rPr>
          <w:rFonts w:ascii="Times New Roman" w:hAnsi="Times New Roman" w:cs="Times New Roman"/>
          <w:b/>
        </w:rPr>
        <w:t>The Black Family: The Ties That Bind</w:t>
      </w:r>
      <w:r>
        <w:rPr>
          <w:rFonts w:ascii="Times New Roman" w:hAnsi="Times New Roman" w:cs="Times New Roman"/>
        </w:rPr>
        <w:t>. 1</w:t>
      </w:r>
      <w:r w:rsidRPr="0054220E">
        <w:rPr>
          <w:rFonts w:ascii="Times New Roman" w:hAnsi="Times New Roman" w:cs="Times New Roman"/>
          <w:vertAlign w:val="superscript"/>
        </w:rPr>
        <w:t>st</w:t>
      </w:r>
      <w:r>
        <w:rPr>
          <w:rFonts w:ascii="Times New Roman" w:hAnsi="Times New Roman" w:cs="Times New Roman"/>
        </w:rPr>
        <w:t xml:space="preserve"> Edition. Softcover. New York: International Publishers, ca. 1987. 23pp. 16mo. NF. </w:t>
      </w:r>
      <w:r w:rsidRPr="0054220E">
        <w:rPr>
          <w:rFonts w:ascii="Times New Roman" w:hAnsi="Times New Roman" w:cs="Times New Roman"/>
        </w:rPr>
        <w:t xml:space="preserve">Stapled, pictorial wraps with B&amp;W image by Charles White with black and white titles on red background. Booklet shows almost no wear or aging. This booklet by sisters Angela and </w:t>
      </w:r>
      <w:proofErr w:type="spellStart"/>
      <w:r w:rsidRPr="0054220E">
        <w:rPr>
          <w:rFonts w:ascii="Times New Roman" w:hAnsi="Times New Roman" w:cs="Times New Roman"/>
        </w:rPr>
        <w:t>Fania</w:t>
      </w:r>
      <w:proofErr w:type="spellEnd"/>
      <w:r w:rsidRPr="0054220E">
        <w:rPr>
          <w:rFonts w:ascii="Times New Roman" w:hAnsi="Times New Roman" w:cs="Times New Roman"/>
        </w:rPr>
        <w:t xml:space="preserve"> Davis focusses on the nature and importance of the African-American family. Angela Davis is the well-known activist and Communist whose arrest and trial in the late 1960's brought her international fame. Both she and her sister continue as activists today. This book has photo</w:t>
      </w:r>
      <w:r w:rsidR="00483287">
        <w:rPr>
          <w:rFonts w:ascii="Times New Roman" w:hAnsi="Times New Roman" w:cs="Times New Roman"/>
        </w:rPr>
        <w:t>graphic images as well as</w:t>
      </w:r>
      <w:r w:rsidRPr="0054220E">
        <w:rPr>
          <w:rFonts w:ascii="Times New Roman" w:hAnsi="Times New Roman" w:cs="Times New Roman"/>
        </w:rPr>
        <w:t xml:space="preserve"> the illustration "Madonna" by Elizabeth Catlett.</w:t>
      </w:r>
      <w:r w:rsidR="00A41CA9">
        <w:rPr>
          <w:rFonts w:ascii="Times New Roman" w:hAnsi="Times New Roman" w:cs="Times New Roman"/>
        </w:rPr>
        <w:t xml:space="preserve"> This copy came from the collection of </w:t>
      </w:r>
      <w:proofErr w:type="gramStart"/>
      <w:r w:rsidR="00A41CA9">
        <w:rPr>
          <w:rFonts w:ascii="Times New Roman" w:hAnsi="Times New Roman" w:cs="Times New Roman"/>
        </w:rPr>
        <w:t>Edmund</w:t>
      </w:r>
      <w:proofErr w:type="gramEnd"/>
      <w:r w:rsidR="00A41CA9">
        <w:rPr>
          <w:rFonts w:ascii="Times New Roman" w:hAnsi="Times New Roman" w:cs="Times New Roman"/>
        </w:rPr>
        <w:t xml:space="preserve"> Sullivan. </w:t>
      </w:r>
      <w:r w:rsidRPr="0054220E">
        <w:rPr>
          <w:rFonts w:ascii="Times New Roman" w:hAnsi="Times New Roman" w:cs="Times New Roman"/>
        </w:rPr>
        <w:t xml:space="preserve"> </w:t>
      </w:r>
      <w:r>
        <w:rPr>
          <w:rFonts w:ascii="Times New Roman" w:hAnsi="Times New Roman" w:cs="Times New Roman"/>
        </w:rPr>
        <w:t xml:space="preserve"> (16414)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A41CA9">
        <w:rPr>
          <w:rFonts w:ascii="Times New Roman" w:hAnsi="Times New Roman" w:cs="Times New Roman"/>
        </w:rPr>
        <w:tab/>
      </w:r>
      <w:r w:rsidR="00A41CA9">
        <w:rPr>
          <w:rFonts w:ascii="Times New Roman" w:hAnsi="Times New Roman" w:cs="Times New Roman"/>
        </w:rPr>
        <w:tab/>
      </w:r>
      <w:r w:rsidR="00A41CA9">
        <w:rPr>
          <w:rFonts w:ascii="Times New Roman" w:hAnsi="Times New Roman" w:cs="Times New Roman"/>
        </w:rPr>
        <w:tab/>
      </w:r>
      <w:r w:rsidR="00A41CA9">
        <w:rPr>
          <w:rFonts w:ascii="Times New Roman" w:hAnsi="Times New Roman" w:cs="Times New Roman"/>
        </w:rPr>
        <w:tab/>
      </w:r>
      <w:r>
        <w:rPr>
          <w:rFonts w:ascii="Times New Roman" w:hAnsi="Times New Roman" w:cs="Times New Roman"/>
        </w:rPr>
        <w:t>75.00</w:t>
      </w:r>
    </w:p>
    <w:p w:rsidR="009B4A24" w:rsidRPr="009B4A24" w:rsidRDefault="009B4A24" w:rsidP="003803B5">
      <w:pPr>
        <w:ind w:left="720" w:hanging="720"/>
        <w:rPr>
          <w:rFonts w:ascii="Times New Roman" w:hAnsi="Times New Roman" w:cs="Times New Roman"/>
        </w:rPr>
      </w:pPr>
      <w:r>
        <w:rPr>
          <w:rFonts w:ascii="Times New Roman" w:hAnsi="Times New Roman" w:cs="Times New Roman"/>
        </w:rPr>
        <w:t xml:space="preserve">Dubois, W. E. Burghardt, F. H. M. Murray and L. M. </w:t>
      </w:r>
      <w:proofErr w:type="spellStart"/>
      <w:r>
        <w:rPr>
          <w:rFonts w:ascii="Times New Roman" w:hAnsi="Times New Roman" w:cs="Times New Roman"/>
        </w:rPr>
        <w:t>Hershaw</w:t>
      </w:r>
      <w:proofErr w:type="spellEnd"/>
      <w:r>
        <w:rPr>
          <w:rFonts w:ascii="Times New Roman" w:hAnsi="Times New Roman" w:cs="Times New Roman"/>
        </w:rPr>
        <w:t xml:space="preserve">. </w:t>
      </w:r>
      <w:r w:rsidRPr="009B4A24">
        <w:rPr>
          <w:rFonts w:ascii="Times New Roman" w:hAnsi="Times New Roman" w:cs="Times New Roman"/>
          <w:b/>
        </w:rPr>
        <w:t>The Horizon: A Journal of the Color Line, Vol. I. No. 2, February 1907</w:t>
      </w:r>
      <w:r>
        <w:rPr>
          <w:rFonts w:ascii="Times New Roman" w:hAnsi="Times New Roman" w:cs="Times New Roman"/>
        </w:rPr>
        <w:t>. 1</w:t>
      </w:r>
      <w:r w:rsidRPr="009B4A24">
        <w:rPr>
          <w:rFonts w:ascii="Times New Roman" w:hAnsi="Times New Roman" w:cs="Times New Roman"/>
          <w:vertAlign w:val="superscript"/>
        </w:rPr>
        <w:t>st</w:t>
      </w:r>
      <w:r>
        <w:rPr>
          <w:rFonts w:ascii="Times New Roman" w:hAnsi="Times New Roman" w:cs="Times New Roman"/>
        </w:rPr>
        <w:t xml:space="preserve"> Edition. Softcover. Washington: The Horizon, 1907. 26pp. 16mo. VG+. </w:t>
      </w:r>
      <w:r w:rsidRPr="009B4A24">
        <w:rPr>
          <w:rFonts w:ascii="Times New Roman" w:hAnsi="Times New Roman" w:cs="Times New Roman"/>
        </w:rPr>
        <w:t xml:space="preserve">Side-stapled, thick card stock with green titles. The word "Sample" is stamped in the upper left corner, probably indicating that this was a copy used to solicit subscriptions and ads. The first two pages of this copy are loose but could easily be tipped in by a conservator. Otherwise, this copy has very little wear -- minor damage at bottom of spine and some ink residue on back edges from the printing process. Having noted the two loose pages, I still doubt that very many copies of this elusive publication exist. </w:t>
      </w:r>
      <w:r w:rsidRPr="001F0943">
        <w:rPr>
          <w:rFonts w:ascii="Times New Roman" w:hAnsi="Times New Roman" w:cs="Times New Roman"/>
          <w:i/>
        </w:rPr>
        <w:t>The Horizon</w:t>
      </w:r>
      <w:r w:rsidRPr="009B4A24">
        <w:rPr>
          <w:rFonts w:ascii="Times New Roman" w:hAnsi="Times New Roman" w:cs="Times New Roman"/>
        </w:rPr>
        <w:t xml:space="preserve"> grew out the Niagara movement and was DuBois's second foray into periodical publication. The magazine printed work from other sources but also original essays, poems and perhaps stories by its own staff. After the NAACP began in 1910, DuBois gave up </w:t>
      </w:r>
      <w:r w:rsidRPr="001F0943">
        <w:rPr>
          <w:rFonts w:ascii="Times New Roman" w:hAnsi="Times New Roman" w:cs="Times New Roman"/>
          <w:i/>
        </w:rPr>
        <w:t>The Horizon</w:t>
      </w:r>
      <w:r w:rsidRPr="009B4A24">
        <w:rPr>
          <w:rFonts w:ascii="Times New Roman" w:hAnsi="Times New Roman" w:cs="Times New Roman"/>
        </w:rPr>
        <w:t xml:space="preserve"> for </w:t>
      </w:r>
      <w:r w:rsidRPr="001F0943">
        <w:rPr>
          <w:rFonts w:ascii="Times New Roman" w:hAnsi="Times New Roman" w:cs="Times New Roman"/>
          <w:i/>
        </w:rPr>
        <w:t>The Crisis</w:t>
      </w:r>
      <w:r w:rsidRPr="009B4A24">
        <w:rPr>
          <w:rFonts w:ascii="Times New Roman" w:hAnsi="Times New Roman" w:cs="Times New Roman"/>
        </w:rPr>
        <w:t xml:space="preserve">. Copies of this magazine are quite uncommon. As best I can determine, </w:t>
      </w:r>
      <w:proofErr w:type="spellStart"/>
      <w:r w:rsidRPr="009B4A24">
        <w:rPr>
          <w:rFonts w:ascii="Times New Roman" w:hAnsi="Times New Roman" w:cs="Times New Roman"/>
        </w:rPr>
        <w:t>WorldCat</w:t>
      </w:r>
      <w:proofErr w:type="spellEnd"/>
      <w:r w:rsidRPr="009B4A24">
        <w:rPr>
          <w:rFonts w:ascii="Times New Roman" w:hAnsi="Times New Roman" w:cs="Times New Roman"/>
        </w:rPr>
        <w:t xml:space="preserve"> lists holdings of individual issues in fewer than ten institutions and none of this particular issue.</w:t>
      </w:r>
      <w:r w:rsidR="006C0701">
        <w:rPr>
          <w:rFonts w:ascii="Times New Roman" w:hAnsi="Times New Roman" w:cs="Times New Roman"/>
        </w:rPr>
        <w:t xml:space="preserve">  </w:t>
      </w:r>
      <w:r w:rsidR="00F22F27">
        <w:rPr>
          <w:rFonts w:ascii="Times New Roman" w:hAnsi="Times New Roman" w:cs="Times New Roman"/>
        </w:rPr>
        <w:t xml:space="preserve"> This copy came from the collection of </w:t>
      </w:r>
      <w:proofErr w:type="gramStart"/>
      <w:r w:rsidR="00F22F27">
        <w:rPr>
          <w:rFonts w:ascii="Times New Roman" w:hAnsi="Times New Roman" w:cs="Times New Roman"/>
        </w:rPr>
        <w:t>Edmund</w:t>
      </w:r>
      <w:proofErr w:type="gramEnd"/>
      <w:r w:rsidR="00F22F27">
        <w:rPr>
          <w:rFonts w:ascii="Times New Roman" w:hAnsi="Times New Roman" w:cs="Times New Roman"/>
        </w:rPr>
        <w:t xml:space="preserve"> Sullivan. </w:t>
      </w:r>
      <w:r w:rsidR="006C0701">
        <w:rPr>
          <w:rFonts w:ascii="Times New Roman" w:hAnsi="Times New Roman" w:cs="Times New Roman"/>
        </w:rPr>
        <w:t>(16406)</w:t>
      </w:r>
      <w:r w:rsidR="006C0701">
        <w:rPr>
          <w:rFonts w:ascii="Times New Roman" w:hAnsi="Times New Roman" w:cs="Times New Roman"/>
        </w:rPr>
        <w:tab/>
      </w:r>
      <w:r w:rsidR="006C0701">
        <w:rPr>
          <w:rFonts w:ascii="Times New Roman" w:hAnsi="Times New Roman" w:cs="Times New Roman"/>
        </w:rPr>
        <w:tab/>
      </w:r>
      <w:r w:rsidR="006C0701">
        <w:rPr>
          <w:rFonts w:ascii="Times New Roman" w:hAnsi="Times New Roman" w:cs="Times New Roman"/>
        </w:rPr>
        <w:tab/>
      </w:r>
      <w:r w:rsidR="006C0701">
        <w:rPr>
          <w:rFonts w:ascii="Times New Roman" w:hAnsi="Times New Roman" w:cs="Times New Roman"/>
        </w:rPr>
        <w:tab/>
      </w:r>
      <w:r w:rsidR="006C0701">
        <w:rPr>
          <w:rFonts w:ascii="Times New Roman" w:hAnsi="Times New Roman" w:cs="Times New Roman"/>
        </w:rPr>
        <w:tab/>
      </w:r>
      <w:r w:rsidR="00F22F27">
        <w:rPr>
          <w:rFonts w:ascii="Times New Roman" w:hAnsi="Times New Roman" w:cs="Times New Roman"/>
        </w:rPr>
        <w:tab/>
      </w:r>
      <w:r w:rsidR="00F22F27">
        <w:rPr>
          <w:rFonts w:ascii="Times New Roman" w:hAnsi="Times New Roman" w:cs="Times New Roman"/>
        </w:rPr>
        <w:tab/>
      </w:r>
      <w:r w:rsidR="00F22F27">
        <w:rPr>
          <w:rFonts w:ascii="Times New Roman" w:hAnsi="Times New Roman" w:cs="Times New Roman"/>
        </w:rPr>
        <w:tab/>
      </w:r>
      <w:r w:rsidR="00F22F27">
        <w:rPr>
          <w:rFonts w:ascii="Times New Roman" w:hAnsi="Times New Roman" w:cs="Times New Roman"/>
        </w:rPr>
        <w:tab/>
      </w:r>
      <w:r w:rsidR="00483287">
        <w:rPr>
          <w:rFonts w:ascii="Times New Roman" w:hAnsi="Times New Roman" w:cs="Times New Roman"/>
        </w:rPr>
        <w:t>2</w:t>
      </w:r>
      <w:r w:rsidR="009E021E">
        <w:rPr>
          <w:rFonts w:ascii="Times New Roman" w:hAnsi="Times New Roman" w:cs="Times New Roman"/>
        </w:rPr>
        <w:t>750</w:t>
      </w:r>
      <w:r w:rsidR="006C0701">
        <w:rPr>
          <w:rFonts w:ascii="Times New Roman" w:hAnsi="Times New Roman" w:cs="Times New Roman"/>
        </w:rPr>
        <w:t>.00</w:t>
      </w:r>
    </w:p>
    <w:p w:rsidR="008A30E2" w:rsidRDefault="008A30E2" w:rsidP="003803B5">
      <w:pPr>
        <w:ind w:left="720" w:hanging="720"/>
        <w:rPr>
          <w:rFonts w:ascii="Times New Roman" w:hAnsi="Times New Roman" w:cs="Times New Roman"/>
        </w:rPr>
      </w:pPr>
      <w:r>
        <w:rPr>
          <w:rFonts w:ascii="Times New Roman" w:hAnsi="Times New Roman" w:cs="Times New Roman"/>
        </w:rPr>
        <w:t xml:space="preserve">(Garvey, Marcus). </w:t>
      </w:r>
      <w:r w:rsidRPr="008A30E2">
        <w:rPr>
          <w:rFonts w:ascii="Times New Roman" w:hAnsi="Times New Roman" w:cs="Times New Roman"/>
          <w:b/>
        </w:rPr>
        <w:t>Marcus Garvey, Mimeographed Letter, Signed</w:t>
      </w:r>
      <w:r>
        <w:rPr>
          <w:rFonts w:ascii="Times New Roman" w:hAnsi="Times New Roman" w:cs="Times New Roman"/>
        </w:rPr>
        <w:t xml:space="preserve">. Kingston, Jamaica: Marcus Garvey, 1933. 1pp. Small 4to. </w:t>
      </w:r>
      <w:r w:rsidR="007D6D0D">
        <w:rPr>
          <w:rFonts w:ascii="Times New Roman" w:hAnsi="Times New Roman" w:cs="Times New Roman"/>
        </w:rPr>
        <w:t xml:space="preserve">VG+. </w:t>
      </w:r>
      <w:r w:rsidR="007D6D0D" w:rsidRPr="007D6D0D">
        <w:rPr>
          <w:rFonts w:ascii="Times New Roman" w:hAnsi="Times New Roman" w:cs="Times New Roman"/>
        </w:rPr>
        <w:t>One page, 11 x 8 1/2 inches, on Marcus Garvey Appreciation Fund lette</w:t>
      </w:r>
      <w:r w:rsidR="002F7F99">
        <w:rPr>
          <w:rFonts w:ascii="Times New Roman" w:hAnsi="Times New Roman" w:cs="Times New Roman"/>
        </w:rPr>
        <w:t xml:space="preserve">rhead; moderate toning, folds. </w:t>
      </w:r>
      <w:r w:rsidR="007D6D0D" w:rsidRPr="007D6D0D">
        <w:rPr>
          <w:rFonts w:ascii="Times New Roman" w:hAnsi="Times New Roman" w:cs="Times New Roman"/>
        </w:rPr>
        <w:t xml:space="preserve">VG+. This is a mimeographed fundraising appeal over Garvey's signature. It was written after Garvey had been released from prison and deported to Jamaica. He says in part, "I have tried for years to do the best for my Race, but unfortunately I have had many hard hits . . . I have had to make tremendous sacrifices and now I am caught to the hilt. I have had to mortgage my home and personal properties here to carry on the work of service to the race, but due to the lack of loyalty on the part of those who should co-operate for the general good . . . I am about to lose my home and all I possess except in the next twenty days at most I can pay off ten thousand dollars." Two years later, Garvey would leave Jamaica for </w:t>
      </w:r>
      <w:r w:rsidR="007D6D0D" w:rsidRPr="007D6D0D">
        <w:rPr>
          <w:rFonts w:ascii="Times New Roman" w:hAnsi="Times New Roman" w:cs="Times New Roman"/>
        </w:rPr>
        <w:lastRenderedPageBreak/>
        <w:t>London. This letter comes with a mimeographed, retained copy of a dramatic telegram sent by the American Negro Labor Congress to Garvey while he was imprisoned in Atlanta. "Your imprisonment is an act of brutal persecution and an attack against all of our suffering people. We demand your unconditional and immediate release and urge you to fight against being deported." This telegram is a single page, 5 x 8 1/2 inches; worn with tape repairs, tears and pencil edits. [Chicago, October 1925].</w:t>
      </w:r>
      <w:r w:rsidR="007D6D0D">
        <w:rPr>
          <w:rFonts w:ascii="Times New Roman" w:hAnsi="Times New Roman" w:cs="Times New Roman"/>
        </w:rPr>
        <w:t xml:space="preserve">   (16345)</w:t>
      </w:r>
      <w:r w:rsidR="007D6D0D">
        <w:rPr>
          <w:rFonts w:ascii="Times New Roman" w:hAnsi="Times New Roman" w:cs="Times New Roman"/>
        </w:rPr>
        <w:tab/>
      </w:r>
      <w:r w:rsidR="007D6D0D">
        <w:rPr>
          <w:rFonts w:ascii="Times New Roman" w:hAnsi="Times New Roman" w:cs="Times New Roman"/>
        </w:rPr>
        <w:tab/>
      </w:r>
      <w:r w:rsidR="007D6D0D">
        <w:rPr>
          <w:rFonts w:ascii="Times New Roman" w:hAnsi="Times New Roman" w:cs="Times New Roman"/>
        </w:rPr>
        <w:tab/>
      </w:r>
      <w:r w:rsidR="007D6D0D">
        <w:rPr>
          <w:rFonts w:ascii="Times New Roman" w:hAnsi="Times New Roman" w:cs="Times New Roman"/>
        </w:rPr>
        <w:tab/>
      </w:r>
      <w:r w:rsidR="007D6D0D">
        <w:rPr>
          <w:rFonts w:ascii="Times New Roman" w:hAnsi="Times New Roman" w:cs="Times New Roman"/>
        </w:rPr>
        <w:tab/>
      </w:r>
      <w:r w:rsidR="007D6D0D">
        <w:rPr>
          <w:rFonts w:ascii="Times New Roman" w:hAnsi="Times New Roman" w:cs="Times New Roman"/>
        </w:rPr>
        <w:tab/>
      </w:r>
      <w:r w:rsidR="007D6D0D">
        <w:rPr>
          <w:rFonts w:ascii="Times New Roman" w:hAnsi="Times New Roman" w:cs="Times New Roman"/>
        </w:rPr>
        <w:tab/>
        <w:t>1800.00</w:t>
      </w:r>
    </w:p>
    <w:p w:rsidR="00C66031" w:rsidRDefault="00C66031" w:rsidP="003803B5">
      <w:pPr>
        <w:ind w:left="720" w:hanging="720"/>
        <w:rPr>
          <w:rFonts w:ascii="Times New Roman" w:hAnsi="Times New Roman" w:cs="Times New Roman"/>
        </w:rPr>
      </w:pPr>
      <w:r>
        <w:rPr>
          <w:rFonts w:ascii="Times New Roman" w:hAnsi="Times New Roman" w:cs="Times New Roman"/>
        </w:rPr>
        <w:t xml:space="preserve">Granger, Lester B., et. al. </w:t>
      </w:r>
      <w:r w:rsidRPr="00C66031">
        <w:rPr>
          <w:rFonts w:ascii="Times New Roman" w:hAnsi="Times New Roman" w:cs="Times New Roman"/>
          <w:b/>
        </w:rPr>
        <w:t>Victory Through Unity: Annual Conference, National Urban League, 1943</w:t>
      </w:r>
      <w:r>
        <w:rPr>
          <w:rFonts w:ascii="Times New Roman" w:hAnsi="Times New Roman" w:cs="Times New Roman"/>
        </w:rPr>
        <w:t>. 1</w:t>
      </w:r>
      <w:r w:rsidRPr="00C66031">
        <w:rPr>
          <w:rFonts w:ascii="Times New Roman" w:hAnsi="Times New Roman" w:cs="Times New Roman"/>
          <w:vertAlign w:val="superscript"/>
        </w:rPr>
        <w:t>st</w:t>
      </w:r>
      <w:r>
        <w:rPr>
          <w:rFonts w:ascii="Times New Roman" w:hAnsi="Times New Roman" w:cs="Times New Roman"/>
        </w:rPr>
        <w:t xml:space="preserve"> Edition. Softcover. Chicago: National Urban League, 1943. 77 pp. Small 4to. VG. </w:t>
      </w:r>
      <w:r w:rsidRPr="00C66031">
        <w:rPr>
          <w:rFonts w:ascii="Times New Roman" w:hAnsi="Times New Roman" w:cs="Times New Roman"/>
        </w:rPr>
        <w:t xml:space="preserve">Stapled, tan wraps with black titles. Some edge and corner wear with light loss at top left front corner and very minor loss at front bottom left. There are one or two short closed tears on edges and toning on front where books were stacked on this program, along with light overall aging. Binding is still secure and book is square, a solid very good copy with noted problems. This is the report from the National Urban League Conference held September 28 - October 2, 1943. The report has an essay on the general activities of the League followed by over twenty essays, by various authors, on specific topics related to African-American issues in US society in general. This report is rather uncommon. I have been unable to find any copies in </w:t>
      </w:r>
      <w:proofErr w:type="spellStart"/>
      <w:r w:rsidRPr="00C66031">
        <w:rPr>
          <w:rFonts w:ascii="Times New Roman" w:hAnsi="Times New Roman" w:cs="Times New Roman"/>
        </w:rPr>
        <w:t>WorldCat</w:t>
      </w:r>
      <w:proofErr w:type="spellEnd"/>
      <w:r w:rsidRPr="00C66031">
        <w:rPr>
          <w:rFonts w:ascii="Times New Roman" w:hAnsi="Times New Roman" w:cs="Times New Roman"/>
        </w:rPr>
        <w:t>.</w:t>
      </w:r>
      <w:r>
        <w:rPr>
          <w:rFonts w:ascii="Times New Roman" w:hAnsi="Times New Roman" w:cs="Times New Roman"/>
        </w:rPr>
        <w:t xml:space="preserve">  (16052)</w:t>
      </w:r>
      <w:r>
        <w:rPr>
          <w:rFonts w:ascii="Times New Roman" w:hAnsi="Times New Roman" w:cs="Times New Roman"/>
        </w:rPr>
        <w:tab/>
      </w:r>
      <w:r>
        <w:rPr>
          <w:rFonts w:ascii="Times New Roman" w:hAnsi="Times New Roman" w:cs="Times New Roman"/>
        </w:rPr>
        <w:tab/>
        <w:t>250.00</w:t>
      </w:r>
    </w:p>
    <w:p w:rsidR="008C21A8" w:rsidRDefault="008C21A8" w:rsidP="003803B5">
      <w:pPr>
        <w:ind w:left="720" w:hanging="720"/>
        <w:rPr>
          <w:rFonts w:ascii="Times New Roman" w:hAnsi="Times New Roman" w:cs="Times New Roman"/>
        </w:rPr>
      </w:pPr>
      <w:r>
        <w:rPr>
          <w:rFonts w:ascii="Times New Roman" w:hAnsi="Times New Roman" w:cs="Times New Roman"/>
        </w:rPr>
        <w:t xml:space="preserve">(Hampton Institute). </w:t>
      </w:r>
      <w:r>
        <w:rPr>
          <w:rFonts w:ascii="Times New Roman" w:hAnsi="Times New Roman" w:cs="Times New Roman"/>
          <w:b/>
        </w:rPr>
        <w:t>Everyday Life</w:t>
      </w:r>
      <w:r w:rsidR="007B5F32">
        <w:rPr>
          <w:rFonts w:ascii="Times New Roman" w:hAnsi="Times New Roman" w:cs="Times New Roman"/>
          <w:b/>
        </w:rPr>
        <w:t xml:space="preserve"> at Hampton Institute, with </w:t>
      </w:r>
      <w:r>
        <w:rPr>
          <w:rFonts w:ascii="Times New Roman" w:hAnsi="Times New Roman" w:cs="Times New Roman"/>
          <w:b/>
        </w:rPr>
        <w:t>photograph</w:t>
      </w:r>
      <w:r w:rsidR="007B5F32">
        <w:rPr>
          <w:rFonts w:ascii="Times New Roman" w:hAnsi="Times New Roman" w:cs="Times New Roman"/>
          <w:b/>
        </w:rPr>
        <w:t xml:space="preserve"> from Hampton laid in</w:t>
      </w:r>
      <w:r>
        <w:rPr>
          <w:rFonts w:ascii="Times New Roman" w:hAnsi="Times New Roman" w:cs="Times New Roman"/>
        </w:rPr>
        <w:t>. 1</w:t>
      </w:r>
      <w:r w:rsidRPr="008C21A8">
        <w:rPr>
          <w:rFonts w:ascii="Times New Roman" w:hAnsi="Times New Roman" w:cs="Times New Roman"/>
          <w:vertAlign w:val="superscript"/>
        </w:rPr>
        <w:t>st</w:t>
      </w:r>
      <w:r>
        <w:rPr>
          <w:rFonts w:ascii="Times New Roman" w:hAnsi="Times New Roman" w:cs="Times New Roman"/>
        </w:rPr>
        <w:t xml:space="preserve"> Edition. Softcover. Hampton: Hampton Institute, 1907. 32 pp. plus insert. Large 8vo. VG. </w:t>
      </w:r>
      <w:r w:rsidRPr="008C21A8">
        <w:rPr>
          <w:rFonts w:ascii="Times New Roman" w:hAnsi="Times New Roman" w:cs="Times New Roman"/>
        </w:rPr>
        <w:t xml:space="preserve">Cord-bound, brown wraps with darker brown titles. This copy has light, general wear with anticipated </w:t>
      </w:r>
      <w:r w:rsidR="002F7F99">
        <w:rPr>
          <w:rFonts w:ascii="Times New Roman" w:hAnsi="Times New Roman" w:cs="Times New Roman"/>
        </w:rPr>
        <w:t xml:space="preserve">aging. VG to VG+. First edition. </w:t>
      </w:r>
      <w:r w:rsidRPr="008C21A8">
        <w:rPr>
          <w:rFonts w:ascii="Times New Roman" w:hAnsi="Times New Roman" w:cs="Times New Roman"/>
        </w:rPr>
        <w:t xml:space="preserve">There are illustrations of campus buildings, school activities, and students. The booklet lists statistics from 1907 so it dates from that year or the next. Relatively uncommon. </w:t>
      </w:r>
      <w:proofErr w:type="spellStart"/>
      <w:r w:rsidRPr="008C21A8">
        <w:rPr>
          <w:rFonts w:ascii="Times New Roman" w:hAnsi="Times New Roman" w:cs="Times New Roman"/>
        </w:rPr>
        <w:t>WorldCat</w:t>
      </w:r>
      <w:proofErr w:type="spellEnd"/>
      <w:r w:rsidRPr="008C21A8">
        <w:rPr>
          <w:rFonts w:ascii="Times New Roman" w:hAnsi="Times New Roman" w:cs="Times New Roman"/>
        </w:rPr>
        <w:t xml:space="preserve"> locates around thirty copies in libraries. This copy comes with an 8X10 photograph. The image shows Native American students in a shoemaking class. On verso it is marked as an "IMMIGRANTS reject" and stamped "Reproduced from the collections of the Library of Congress". A pen notation indicates that the photo is from 1895. This may have been a photograph that was considered for use in an </w:t>
      </w:r>
      <w:r w:rsidRPr="002F7F99">
        <w:rPr>
          <w:rFonts w:ascii="Times New Roman" w:hAnsi="Times New Roman" w:cs="Times New Roman"/>
          <w:i/>
        </w:rPr>
        <w:t>American Heritage</w:t>
      </w:r>
      <w:r w:rsidRPr="008C21A8">
        <w:rPr>
          <w:rFonts w:ascii="Times New Roman" w:hAnsi="Times New Roman" w:cs="Times New Roman"/>
        </w:rPr>
        <w:t xml:space="preserve"> magazine article but was not used. The photograph appears to have been made from a negative, though I am not an expert.</w:t>
      </w:r>
      <w:r>
        <w:rPr>
          <w:rFonts w:ascii="Times New Roman" w:hAnsi="Times New Roman" w:cs="Times New Roman"/>
        </w:rPr>
        <w:t xml:space="preserve">  (16224)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450.00</w:t>
      </w:r>
    </w:p>
    <w:p w:rsidR="005C26C9" w:rsidRPr="005C26C9" w:rsidRDefault="005C26C9" w:rsidP="003803B5">
      <w:pPr>
        <w:ind w:left="720" w:hanging="720"/>
        <w:rPr>
          <w:rFonts w:ascii="Times New Roman" w:hAnsi="Times New Roman" w:cs="Times New Roman"/>
        </w:rPr>
      </w:pPr>
      <w:r>
        <w:rPr>
          <w:rFonts w:ascii="Times New Roman" w:hAnsi="Times New Roman" w:cs="Times New Roman"/>
        </w:rPr>
        <w:t xml:space="preserve">Hargis, Dr. Billy James. </w:t>
      </w:r>
      <w:r w:rsidRPr="005C26C9">
        <w:rPr>
          <w:rFonts w:ascii="Times New Roman" w:hAnsi="Times New Roman" w:cs="Times New Roman"/>
          <w:b/>
        </w:rPr>
        <w:t>Unmasking Martin Luther King, Jr. the Deceiver</w:t>
      </w:r>
      <w:r>
        <w:rPr>
          <w:rFonts w:ascii="Times New Roman" w:hAnsi="Times New Roman" w:cs="Times New Roman"/>
        </w:rPr>
        <w:t xml:space="preserve">. Pamphlet. Tulsa: Christian Crusade, ca. 1962. 8pp. 8vo. VG+. </w:t>
      </w:r>
      <w:r w:rsidRPr="005C26C9">
        <w:rPr>
          <w:rFonts w:ascii="Times New Roman" w:hAnsi="Times New Roman" w:cs="Times New Roman"/>
        </w:rPr>
        <w:t>This 3X8, tri-fold pamphlet opens to a total of eight pages It has almost no wear along with very light aging. There is a faint, almost unnoticeable, library stamp at the bottom of the front cover illustration. It seems to read, "Pamphlet Collection, Libra</w:t>
      </w:r>
      <w:r w:rsidR="000C3DDC">
        <w:rPr>
          <w:rFonts w:ascii="Times New Roman" w:hAnsi="Times New Roman" w:cs="Times New Roman"/>
        </w:rPr>
        <w:t>ry, ACC</w:t>
      </w:r>
      <w:r w:rsidRPr="005C26C9">
        <w:rPr>
          <w:rFonts w:ascii="Times New Roman" w:hAnsi="Times New Roman" w:cs="Times New Roman"/>
        </w:rPr>
        <w:t xml:space="preserve">" </w:t>
      </w:r>
      <w:r w:rsidR="000C3DDC">
        <w:rPr>
          <w:rFonts w:ascii="Times New Roman" w:hAnsi="Times New Roman" w:cs="Times New Roman"/>
        </w:rPr>
        <w:t xml:space="preserve">(presumably American Christian College.) </w:t>
      </w:r>
      <w:r w:rsidRPr="005C26C9">
        <w:rPr>
          <w:rFonts w:ascii="Times New Roman" w:hAnsi="Times New Roman" w:cs="Times New Roman"/>
        </w:rPr>
        <w:t xml:space="preserve">Overall, this pamphlet is close to near fine. Billy James Hargis was one of the famous right-wing radio evangelists of the 1950's and 60's who espoused strong anti-communist, segregationist views. He published the </w:t>
      </w:r>
      <w:r w:rsidRPr="005C26C9">
        <w:rPr>
          <w:rFonts w:ascii="Times New Roman" w:hAnsi="Times New Roman" w:cs="Times New Roman"/>
          <w:i/>
        </w:rPr>
        <w:t>Christian Crusader</w:t>
      </w:r>
      <w:r w:rsidRPr="005C26C9">
        <w:rPr>
          <w:rFonts w:ascii="Times New Roman" w:hAnsi="Times New Roman" w:cs="Times New Roman"/>
        </w:rPr>
        <w:t xml:space="preserve">, where the article off-printed in this pamphlet was first published, and founded American Christian College in Tulsa. The thrust of this pamphlet is that Dr. Martin Luther King, and most other African-Americans who support integration, are Communists.  This pamphlet is relatively scarce. </w:t>
      </w:r>
      <w:proofErr w:type="spellStart"/>
      <w:r w:rsidRPr="005C26C9">
        <w:rPr>
          <w:rFonts w:ascii="Times New Roman" w:hAnsi="Times New Roman" w:cs="Times New Roman"/>
        </w:rPr>
        <w:t>WorldCat</w:t>
      </w:r>
      <w:proofErr w:type="spellEnd"/>
      <w:r w:rsidRPr="005C26C9">
        <w:rPr>
          <w:rFonts w:ascii="Times New Roman" w:hAnsi="Times New Roman" w:cs="Times New Roman"/>
        </w:rPr>
        <w:t xml:space="preserve"> locates only four copies.</w:t>
      </w:r>
      <w:r w:rsidR="00F22F27">
        <w:rPr>
          <w:rFonts w:ascii="Times New Roman" w:hAnsi="Times New Roman" w:cs="Times New Roman"/>
        </w:rPr>
        <w:t xml:space="preserve">  This copy came from the collection of </w:t>
      </w:r>
      <w:proofErr w:type="gramStart"/>
      <w:r w:rsidR="00F22F27">
        <w:rPr>
          <w:rFonts w:ascii="Times New Roman" w:hAnsi="Times New Roman" w:cs="Times New Roman"/>
        </w:rPr>
        <w:t>Edmund</w:t>
      </w:r>
      <w:proofErr w:type="gramEnd"/>
      <w:r w:rsidR="00F22F27">
        <w:rPr>
          <w:rFonts w:ascii="Times New Roman" w:hAnsi="Times New Roman" w:cs="Times New Roman"/>
        </w:rPr>
        <w:t xml:space="preserve"> Sullivan. </w:t>
      </w:r>
      <w:r>
        <w:rPr>
          <w:rFonts w:ascii="Times New Roman" w:hAnsi="Times New Roman" w:cs="Times New Roman"/>
        </w:rPr>
        <w:t xml:space="preserve">  (16422)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F22F27">
        <w:rPr>
          <w:rFonts w:ascii="Times New Roman" w:hAnsi="Times New Roman" w:cs="Times New Roman"/>
        </w:rPr>
        <w:tab/>
      </w:r>
      <w:r w:rsidR="00F22F27">
        <w:rPr>
          <w:rFonts w:ascii="Times New Roman" w:hAnsi="Times New Roman" w:cs="Times New Roman"/>
        </w:rPr>
        <w:tab/>
      </w:r>
      <w:r w:rsidR="00F22F27">
        <w:rPr>
          <w:rFonts w:ascii="Times New Roman" w:hAnsi="Times New Roman" w:cs="Times New Roman"/>
        </w:rPr>
        <w:tab/>
      </w:r>
      <w:r w:rsidR="00F22F27">
        <w:rPr>
          <w:rFonts w:ascii="Times New Roman" w:hAnsi="Times New Roman" w:cs="Times New Roman"/>
        </w:rPr>
        <w:tab/>
      </w:r>
      <w:r>
        <w:rPr>
          <w:rFonts w:ascii="Times New Roman" w:hAnsi="Times New Roman" w:cs="Times New Roman"/>
        </w:rPr>
        <w:t>75.00</w:t>
      </w:r>
    </w:p>
    <w:p w:rsidR="002C1B7C" w:rsidRDefault="00A41CA9" w:rsidP="002C1B7C">
      <w:pPr>
        <w:ind w:left="720" w:hanging="720"/>
        <w:rPr>
          <w:rFonts w:ascii="Times New Roman" w:hAnsi="Times New Roman" w:cs="Times New Roman"/>
        </w:rPr>
      </w:pPr>
      <w:r>
        <w:rPr>
          <w:rFonts w:ascii="Times New Roman" w:hAnsi="Times New Roman" w:cs="Times New Roman"/>
        </w:rPr>
        <w:lastRenderedPageBreak/>
        <w:t xml:space="preserve">(Hasler, Alfred and Benton Resnik) </w:t>
      </w:r>
      <w:r w:rsidRPr="005F162D">
        <w:rPr>
          <w:rFonts w:ascii="Times New Roman" w:hAnsi="Times New Roman" w:cs="Times New Roman"/>
          <w:b/>
        </w:rPr>
        <w:t>Martin Luther King and the Montgomery Story</w:t>
      </w:r>
      <w:r>
        <w:rPr>
          <w:rFonts w:ascii="Times New Roman" w:hAnsi="Times New Roman" w:cs="Times New Roman"/>
        </w:rPr>
        <w:t>. 1</w:t>
      </w:r>
      <w:r w:rsidRPr="005F162D">
        <w:rPr>
          <w:rFonts w:ascii="Times New Roman" w:hAnsi="Times New Roman" w:cs="Times New Roman"/>
          <w:vertAlign w:val="superscript"/>
        </w:rPr>
        <w:t>st</w:t>
      </w:r>
      <w:r>
        <w:rPr>
          <w:rFonts w:ascii="Times New Roman" w:hAnsi="Times New Roman" w:cs="Times New Roman"/>
        </w:rPr>
        <w:t xml:space="preserve"> Edition. Comic Book. Nyack: Fellowship of Reconciliation, 1957. 16 pp. Small 4to. VG-. </w:t>
      </w:r>
      <w:r w:rsidRPr="007D11A3">
        <w:rPr>
          <w:rFonts w:ascii="Times New Roman" w:hAnsi="Times New Roman" w:cs="Times New Roman"/>
        </w:rPr>
        <w:t xml:space="preserve">Stapled comic book with image of Martin Luther King behind buses and cars in Montgomery. This copy has some age-toning and soiling along with an old </w:t>
      </w:r>
      <w:proofErr w:type="spellStart"/>
      <w:r w:rsidRPr="007D11A3">
        <w:rPr>
          <w:rFonts w:ascii="Times New Roman" w:hAnsi="Times New Roman" w:cs="Times New Roman"/>
        </w:rPr>
        <w:t>dampstain</w:t>
      </w:r>
      <w:proofErr w:type="spellEnd"/>
      <w:r w:rsidRPr="007D11A3">
        <w:rPr>
          <w:rFonts w:ascii="Times New Roman" w:hAnsi="Times New Roman" w:cs="Times New Roman"/>
        </w:rPr>
        <w:t xml:space="preserve"> that shows up on the final leaf on both sides with some very minor evidence on a few other pages.</w:t>
      </w:r>
      <w:r>
        <w:rPr>
          <w:rFonts w:ascii="Times New Roman" w:hAnsi="Times New Roman" w:cs="Times New Roman"/>
        </w:rPr>
        <w:t xml:space="preserve"> </w:t>
      </w:r>
      <w:r w:rsidRPr="007D11A3">
        <w:rPr>
          <w:rFonts w:ascii="Times New Roman" w:hAnsi="Times New Roman" w:cs="Times New Roman"/>
        </w:rPr>
        <w:t>There is some edge wear, short tears and minor chips from use on a few pages. Overall for a 60+ year-old, newsprint comic book, this copy is still quite attractive. I cannot pretend to be a comic book grader, so, as a book dealer, I would say that this falls in the VG- range, with noted flaws. This comic is a rare original from 1957 or 1958. The points of the original printings are copper rather than stainless steel staples and a lightly blurred union printers</w:t>
      </w:r>
      <w:r>
        <w:rPr>
          <w:rFonts w:ascii="Times New Roman" w:hAnsi="Times New Roman" w:cs="Times New Roman"/>
        </w:rPr>
        <w:t>’</w:t>
      </w:r>
      <w:r w:rsidRPr="007D11A3">
        <w:rPr>
          <w:rFonts w:ascii="Times New Roman" w:hAnsi="Times New Roman" w:cs="Times New Roman"/>
        </w:rPr>
        <w:t xml:space="preserve"> emblem on the rear wrap. </w:t>
      </w:r>
      <w:r>
        <w:rPr>
          <w:rFonts w:ascii="Times New Roman" w:hAnsi="Times New Roman" w:cs="Times New Roman"/>
        </w:rPr>
        <w:t xml:space="preserve">Also, this copy is </w:t>
      </w:r>
      <w:r w:rsidRPr="007D11A3">
        <w:rPr>
          <w:rFonts w:ascii="Times New Roman" w:hAnsi="Times New Roman" w:cs="Times New Roman"/>
        </w:rPr>
        <w:t xml:space="preserve">from the collection of </w:t>
      </w:r>
      <w:proofErr w:type="gramStart"/>
      <w:r w:rsidRPr="007D11A3">
        <w:rPr>
          <w:rFonts w:ascii="Times New Roman" w:hAnsi="Times New Roman" w:cs="Times New Roman"/>
        </w:rPr>
        <w:t>Edmund</w:t>
      </w:r>
      <w:proofErr w:type="gramEnd"/>
      <w:r w:rsidRPr="007D11A3">
        <w:rPr>
          <w:rFonts w:ascii="Times New Roman" w:hAnsi="Times New Roman" w:cs="Times New Roman"/>
        </w:rPr>
        <w:t xml:space="preserve"> Sullivan</w:t>
      </w:r>
      <w:r>
        <w:rPr>
          <w:rFonts w:ascii="Times New Roman" w:hAnsi="Times New Roman" w:cs="Times New Roman"/>
        </w:rPr>
        <w:t>, who sought out first printings</w:t>
      </w:r>
      <w:r w:rsidRPr="007D11A3">
        <w:rPr>
          <w:rFonts w:ascii="Times New Roman" w:hAnsi="Times New Roman" w:cs="Times New Roman"/>
        </w:rPr>
        <w:t xml:space="preserve">. The </w:t>
      </w:r>
      <w:r>
        <w:rPr>
          <w:rFonts w:ascii="Times New Roman" w:hAnsi="Times New Roman" w:cs="Times New Roman"/>
        </w:rPr>
        <w:t xml:space="preserve">comic is not dated, but most </w:t>
      </w:r>
      <w:r w:rsidRPr="007D11A3">
        <w:rPr>
          <w:rFonts w:ascii="Times New Roman" w:hAnsi="Times New Roman" w:cs="Times New Roman"/>
        </w:rPr>
        <w:t>sources think that December, 1957 was the first press run, though there are those who argue for 1958. The comic is a true artifact of the Civil Rights Movement, produced at the end of the Montgomery Bus Boycott and featuring a serious</w:t>
      </w:r>
      <w:r>
        <w:rPr>
          <w:rFonts w:ascii="Times New Roman" w:hAnsi="Times New Roman" w:cs="Times New Roman"/>
        </w:rPr>
        <w:t xml:space="preserve"> portrayal of MLK and his philo</w:t>
      </w:r>
      <w:r w:rsidRPr="007D11A3">
        <w:rPr>
          <w:rFonts w:ascii="Times New Roman" w:hAnsi="Times New Roman" w:cs="Times New Roman"/>
        </w:rPr>
        <w:t xml:space="preserve">sophy of non-violence. The comic was published by the Fellowship of Reconciliation. There is a price of 10 cents on the front cover, but the comics were distributed at no charge throughout the South. Around 250,000 were printed, though most were destroyed through use, neglect or the actions of white authorities. This comic had a recognized influence on the Civil Rights Movement. As African-Americans all over the South read the story of MLK and Montgomery, they also learned King's ideas on non-violence, which became inspirational. Congressman John Lewis has been quoted as saying that he read this comic as a teenager and that it influenced his involvement with the Civil Rights Movement and that the comic was used in workshops where non-violent practices were taught. There was also an early Spanish version, and today Arab versions are still distributed in the Middle East. The comic has almost no publication information except for a block on the </w:t>
      </w:r>
      <w:proofErr w:type="gramStart"/>
      <w:r w:rsidRPr="007D11A3">
        <w:rPr>
          <w:rFonts w:ascii="Times New Roman" w:hAnsi="Times New Roman" w:cs="Times New Roman"/>
        </w:rPr>
        <w:t>back attributing</w:t>
      </w:r>
      <w:proofErr w:type="gramEnd"/>
      <w:r w:rsidRPr="007D11A3">
        <w:rPr>
          <w:rFonts w:ascii="Times New Roman" w:hAnsi="Times New Roman" w:cs="Times New Roman"/>
        </w:rPr>
        <w:t xml:space="preserve"> publication to the Fellowship of Reconciliation and </w:t>
      </w:r>
      <w:r>
        <w:rPr>
          <w:rFonts w:ascii="Times New Roman" w:hAnsi="Times New Roman" w:cs="Times New Roman"/>
        </w:rPr>
        <w:t xml:space="preserve">an </w:t>
      </w:r>
      <w:r w:rsidRPr="007D11A3">
        <w:rPr>
          <w:rFonts w:ascii="Times New Roman" w:hAnsi="Times New Roman" w:cs="Times New Roman"/>
        </w:rPr>
        <w:t>address in Nyack, NY. Research has revealed that the authors were Alfred Hassler and Benton Resnik and the artist was Golden Age illustrator, Sy Barry. Thes</w:t>
      </w:r>
      <w:r>
        <w:rPr>
          <w:rFonts w:ascii="Times New Roman" w:hAnsi="Times New Roman" w:cs="Times New Roman"/>
        </w:rPr>
        <w:t>e</w:t>
      </w:r>
      <w:r w:rsidRPr="007D11A3">
        <w:rPr>
          <w:rFonts w:ascii="Times New Roman" w:hAnsi="Times New Roman" w:cs="Times New Roman"/>
        </w:rPr>
        <w:t xml:space="preserve"> men worked for cartoonist Al Capp's studios. Capp admired MLK and provided these services pro bono. Sy Barry has stated that his signature was originally on the cover but that it was covered by text. While the comic was widely distributed, the newsprint was fragile and only a few copies of this original remain. </w:t>
      </w:r>
      <w:proofErr w:type="spellStart"/>
      <w:r w:rsidRPr="007D11A3">
        <w:rPr>
          <w:rFonts w:ascii="Times New Roman" w:hAnsi="Times New Roman" w:cs="Times New Roman"/>
        </w:rPr>
        <w:t>WorldCat</w:t>
      </w:r>
      <w:proofErr w:type="spellEnd"/>
      <w:r w:rsidRPr="007D11A3">
        <w:rPr>
          <w:rFonts w:ascii="Times New Roman" w:hAnsi="Times New Roman" w:cs="Times New Roman"/>
        </w:rPr>
        <w:t xml:space="preserve"> locate</w:t>
      </w:r>
      <w:r>
        <w:rPr>
          <w:rFonts w:ascii="Times New Roman" w:hAnsi="Times New Roman" w:cs="Times New Roman"/>
        </w:rPr>
        <w:t>s</w:t>
      </w:r>
      <w:r w:rsidRPr="007D11A3">
        <w:rPr>
          <w:rFonts w:ascii="Times New Roman" w:hAnsi="Times New Roman" w:cs="Times New Roman"/>
        </w:rPr>
        <w:t xml:space="preserve"> only one, in a German library. The Smithsonian has a copy though it may be the Spanish version. A scanned copy is on-line, and there have been many, many reprints since 2006. Th</w:t>
      </w:r>
      <w:r w:rsidR="00C84000">
        <w:rPr>
          <w:rFonts w:ascii="Times New Roman" w:hAnsi="Times New Roman" w:cs="Times New Roman"/>
        </w:rPr>
        <w:t>e book seems to be quite uncommon</w:t>
      </w:r>
      <w:r w:rsidRPr="007D11A3">
        <w:rPr>
          <w:rFonts w:ascii="Times New Roman" w:hAnsi="Times New Roman" w:cs="Times New Roman"/>
        </w:rPr>
        <w:t>. It embodies a mom</w:t>
      </w:r>
      <w:r w:rsidR="00C84000">
        <w:rPr>
          <w:rFonts w:ascii="Times New Roman" w:hAnsi="Times New Roman" w:cs="Times New Roman"/>
        </w:rPr>
        <w:t xml:space="preserve">ent in time at the start of </w:t>
      </w:r>
      <w:r w:rsidRPr="007D11A3">
        <w:rPr>
          <w:rFonts w:ascii="Times New Roman" w:hAnsi="Times New Roman" w:cs="Times New Roman"/>
        </w:rPr>
        <w:t>Martin Luther King's involvement with non-violent protest. This book is a palpable reminder of what was about to happen in the American South in the near future.</w:t>
      </w:r>
      <w:r>
        <w:rPr>
          <w:rFonts w:ascii="Times New Roman" w:hAnsi="Times New Roman" w:cs="Times New Roman"/>
        </w:rPr>
        <w:t xml:space="preserve"> Not in </w:t>
      </w:r>
      <w:proofErr w:type="spellStart"/>
      <w:r>
        <w:rPr>
          <w:rFonts w:ascii="Times New Roman" w:hAnsi="Times New Roman" w:cs="Times New Roman"/>
        </w:rPr>
        <w:t>Blackson</w:t>
      </w:r>
      <w:proofErr w:type="spellEnd"/>
      <w:r>
        <w:rPr>
          <w:rFonts w:ascii="Times New Roman" w:hAnsi="Times New Roman" w:cs="Times New Roman"/>
        </w:rPr>
        <w:t>.  (16420)</w:t>
      </w:r>
      <w:r>
        <w:rPr>
          <w:rFonts w:ascii="Times New Roman" w:hAnsi="Times New Roman" w:cs="Times New Roman"/>
        </w:rPr>
        <w:tab/>
      </w:r>
      <w:r>
        <w:rPr>
          <w:rFonts w:ascii="Times New Roman" w:hAnsi="Times New Roman" w:cs="Times New Roman"/>
        </w:rPr>
        <w:tab/>
        <w:t>500.00</w:t>
      </w:r>
    </w:p>
    <w:p w:rsidR="002C1B7C" w:rsidRDefault="00F22F27" w:rsidP="002C1B7C">
      <w:pPr>
        <w:ind w:left="720" w:hanging="720"/>
        <w:rPr>
          <w:rFonts w:ascii="Times New Roman" w:hAnsi="Times New Roman" w:cs="Times New Roman"/>
        </w:rPr>
      </w:pPr>
      <w:r>
        <w:rPr>
          <w:rFonts w:ascii="Times New Roman" w:hAnsi="Times New Roman" w:cs="Times New Roman"/>
        </w:rPr>
        <w:t xml:space="preserve">Hughes, Langston. </w:t>
      </w:r>
      <w:r>
        <w:rPr>
          <w:rFonts w:ascii="Times New Roman" w:hAnsi="Times New Roman" w:cs="Times New Roman"/>
          <w:b/>
        </w:rPr>
        <w:t>Freedom’s Plow</w:t>
      </w:r>
      <w:r>
        <w:rPr>
          <w:rFonts w:ascii="Times New Roman" w:hAnsi="Times New Roman" w:cs="Times New Roman"/>
        </w:rPr>
        <w:t>.</w:t>
      </w:r>
      <w:r>
        <w:rPr>
          <w:rFonts w:ascii="Times New Roman" w:hAnsi="Times New Roman" w:cs="Times New Roman"/>
          <w:b/>
        </w:rPr>
        <w:t xml:space="preserve"> </w:t>
      </w:r>
      <w:r w:rsidRPr="009B4A24">
        <w:rPr>
          <w:rFonts w:ascii="Times New Roman" w:hAnsi="Times New Roman" w:cs="Times New Roman"/>
        </w:rPr>
        <w:t>1</w:t>
      </w:r>
      <w:r w:rsidRPr="009B4A24">
        <w:rPr>
          <w:rFonts w:ascii="Times New Roman" w:hAnsi="Times New Roman" w:cs="Times New Roman"/>
          <w:vertAlign w:val="superscript"/>
        </w:rPr>
        <w:t>st</w:t>
      </w:r>
      <w:r w:rsidRPr="009B4A24">
        <w:rPr>
          <w:rFonts w:ascii="Times New Roman" w:hAnsi="Times New Roman" w:cs="Times New Roman"/>
        </w:rPr>
        <w:t xml:space="preserve"> Edition Thus. Softcover.</w:t>
      </w:r>
      <w:r>
        <w:rPr>
          <w:rFonts w:ascii="Times New Roman" w:hAnsi="Times New Roman" w:cs="Times New Roman"/>
          <w:b/>
        </w:rPr>
        <w:t xml:space="preserve"> </w:t>
      </w:r>
      <w:r w:rsidRPr="009B4A24">
        <w:rPr>
          <w:rFonts w:ascii="Times New Roman" w:hAnsi="Times New Roman" w:cs="Times New Roman"/>
        </w:rPr>
        <w:t>New York: Musette Publishers, 1943</w:t>
      </w:r>
      <w:r>
        <w:rPr>
          <w:rFonts w:ascii="Times New Roman" w:hAnsi="Times New Roman" w:cs="Times New Roman"/>
        </w:rPr>
        <w:t xml:space="preserve">. 14pp. Small 8vo. NF. </w:t>
      </w:r>
      <w:r w:rsidRPr="009B4A24">
        <w:rPr>
          <w:rFonts w:ascii="Times New Roman" w:hAnsi="Times New Roman" w:cs="Times New Roman"/>
        </w:rPr>
        <w:t xml:space="preserve">Stapled, beige wraps with light aging and wear. About near fine. This copy is signed by Hughes to fellow writer and supporter of </w:t>
      </w:r>
      <w:proofErr w:type="gramStart"/>
      <w:r w:rsidRPr="009B4A24">
        <w:rPr>
          <w:rFonts w:ascii="Times New Roman" w:hAnsi="Times New Roman" w:cs="Times New Roman"/>
        </w:rPr>
        <w:t>left wing</w:t>
      </w:r>
      <w:proofErr w:type="gramEnd"/>
      <w:r w:rsidRPr="009B4A24">
        <w:rPr>
          <w:rFonts w:ascii="Times New Roman" w:hAnsi="Times New Roman" w:cs="Times New Roman"/>
        </w:rPr>
        <w:t xml:space="preserve"> causes, Howard Fast. Fast joined the Communist Party in 1943 and served time in prison for refusing to testify against others before the HUAC. Hughes' own interest in Communism and the nature of this poem make for a strong association between the two writers. This poem was originally read by Paul Muni over the Blue Network on Monday March 15,1943 from 3:45 to 4:00 PM Eastern War Time. Background </w:t>
      </w:r>
      <w:r w:rsidRPr="009B4A24">
        <w:rPr>
          <w:rFonts w:ascii="Times New Roman" w:hAnsi="Times New Roman" w:cs="Times New Roman"/>
        </w:rPr>
        <w:lastRenderedPageBreak/>
        <w:t>music was furnished by organ accompaniment and the Golden Gate Quartette. Beautiful Hughes autograph and exceptional association.</w:t>
      </w:r>
      <w:r>
        <w:rPr>
          <w:rFonts w:ascii="Times New Roman" w:hAnsi="Times New Roman" w:cs="Times New Roman"/>
        </w:rPr>
        <w:t xml:space="preserve">  (16407)</w:t>
      </w:r>
      <w:r>
        <w:rPr>
          <w:rFonts w:ascii="Times New Roman" w:hAnsi="Times New Roman" w:cs="Times New Roman"/>
        </w:rPr>
        <w:tab/>
      </w:r>
      <w:r w:rsidR="00EF6781">
        <w:rPr>
          <w:rFonts w:ascii="Times New Roman" w:hAnsi="Times New Roman" w:cs="Times New Roman"/>
        </w:rPr>
        <w:tab/>
      </w:r>
      <w:r w:rsidR="00EF6781">
        <w:rPr>
          <w:rFonts w:ascii="Times New Roman" w:hAnsi="Times New Roman" w:cs="Times New Roman"/>
        </w:rPr>
        <w:tab/>
      </w:r>
      <w:r w:rsidR="00EF6781">
        <w:rPr>
          <w:rFonts w:ascii="Times New Roman" w:hAnsi="Times New Roman" w:cs="Times New Roman"/>
        </w:rPr>
        <w:tab/>
      </w:r>
      <w:r w:rsidR="00EF6781">
        <w:rPr>
          <w:rFonts w:ascii="Times New Roman" w:hAnsi="Times New Roman" w:cs="Times New Roman"/>
        </w:rPr>
        <w:tab/>
      </w:r>
      <w:r w:rsidR="002C1B7C">
        <w:rPr>
          <w:rFonts w:ascii="Times New Roman" w:hAnsi="Times New Roman" w:cs="Times New Roman"/>
        </w:rPr>
        <w:tab/>
      </w:r>
      <w:proofErr w:type="gramStart"/>
      <w:r>
        <w:rPr>
          <w:rFonts w:ascii="Times New Roman" w:hAnsi="Times New Roman" w:cs="Times New Roman"/>
        </w:rPr>
        <w:t>750.</w:t>
      </w:r>
      <w:r w:rsidR="002C1B7C">
        <w:rPr>
          <w:rFonts w:ascii="Times New Roman" w:hAnsi="Times New Roman" w:cs="Times New Roman"/>
        </w:rPr>
        <w:t>.</w:t>
      </w:r>
      <w:proofErr w:type="gramEnd"/>
      <w:r w:rsidR="002C1B7C">
        <w:rPr>
          <w:rFonts w:ascii="Times New Roman" w:hAnsi="Times New Roman" w:cs="Times New Roman"/>
        </w:rPr>
        <w:t>00</w:t>
      </w:r>
    </w:p>
    <w:p w:rsidR="00881D00" w:rsidRPr="00EF6781" w:rsidRDefault="00881D00" w:rsidP="002C1B7C">
      <w:pPr>
        <w:ind w:left="720" w:hanging="720"/>
        <w:rPr>
          <w:rFonts w:ascii="Times New Roman" w:hAnsi="Times New Roman" w:cs="Times New Roman"/>
        </w:rPr>
      </w:pPr>
      <w:proofErr w:type="spellStart"/>
      <w:r>
        <w:rPr>
          <w:rFonts w:ascii="Times New Roman" w:hAnsi="Times New Roman" w:cs="Times New Roman"/>
        </w:rPr>
        <w:t>Lecompte</w:t>
      </w:r>
      <w:proofErr w:type="spellEnd"/>
      <w:r>
        <w:rPr>
          <w:rFonts w:ascii="Times New Roman" w:hAnsi="Times New Roman" w:cs="Times New Roman"/>
        </w:rPr>
        <w:t xml:space="preserve">, J. B. </w:t>
      </w:r>
      <w:r>
        <w:rPr>
          <w:rFonts w:ascii="Times New Roman" w:hAnsi="Times New Roman" w:cs="Times New Roman"/>
          <w:b/>
        </w:rPr>
        <w:t>Handwritten letter from African-American man seeking employment on the Republican National Committee</w:t>
      </w:r>
      <w:r>
        <w:rPr>
          <w:rFonts w:ascii="Times New Roman" w:hAnsi="Times New Roman" w:cs="Times New Roman"/>
        </w:rPr>
        <w:t xml:space="preserve">.  New York: (J. B. </w:t>
      </w:r>
      <w:proofErr w:type="spellStart"/>
      <w:r>
        <w:rPr>
          <w:rFonts w:ascii="Times New Roman" w:hAnsi="Times New Roman" w:cs="Times New Roman"/>
        </w:rPr>
        <w:t>Lecompte</w:t>
      </w:r>
      <w:proofErr w:type="spellEnd"/>
      <w:r w:rsidR="002F7F99">
        <w:rPr>
          <w:rFonts w:ascii="Times New Roman" w:hAnsi="Times New Roman" w:cs="Times New Roman"/>
        </w:rPr>
        <w:t>)</w:t>
      </w:r>
      <w:r>
        <w:rPr>
          <w:rFonts w:ascii="Times New Roman" w:hAnsi="Times New Roman" w:cs="Times New Roman"/>
        </w:rPr>
        <w:t xml:space="preserve">, 1884. 1 pp. 8vo. VG to VG+. </w:t>
      </w:r>
      <w:r w:rsidR="00C84000">
        <w:rPr>
          <w:rFonts w:ascii="Times New Roman" w:hAnsi="Times New Roman" w:cs="Times New Roman"/>
        </w:rPr>
        <w:t>Two pages</w:t>
      </w:r>
      <w:r w:rsidRPr="00881D00">
        <w:rPr>
          <w:rFonts w:ascii="Times New Roman" w:hAnsi="Times New Roman" w:cs="Times New Roman"/>
        </w:rPr>
        <w:t>, wri</w:t>
      </w:r>
      <w:r w:rsidR="00C84000">
        <w:rPr>
          <w:rFonts w:ascii="Times New Roman" w:hAnsi="Times New Roman" w:cs="Times New Roman"/>
        </w:rPr>
        <w:t>tten on rectos only. (The pages</w:t>
      </w:r>
      <w:r w:rsidRPr="00881D00">
        <w:rPr>
          <w:rFonts w:ascii="Times New Roman" w:hAnsi="Times New Roman" w:cs="Times New Roman"/>
        </w:rPr>
        <w:t xml:space="preserve"> are on the letterhead </w:t>
      </w:r>
      <w:proofErr w:type="gramStart"/>
      <w:r w:rsidRPr="00881D00">
        <w:rPr>
          <w:rFonts w:ascii="Times New Roman" w:hAnsi="Times New Roman" w:cs="Times New Roman"/>
        </w:rPr>
        <w:t>of  the</w:t>
      </w:r>
      <w:proofErr w:type="gramEnd"/>
      <w:r w:rsidRPr="00881D00">
        <w:rPr>
          <w:rFonts w:ascii="Times New Roman" w:hAnsi="Times New Roman" w:cs="Times New Roman"/>
        </w:rPr>
        <w:t xml:space="preserve"> </w:t>
      </w:r>
      <w:proofErr w:type="spellStart"/>
      <w:r w:rsidRPr="00881D00">
        <w:rPr>
          <w:rFonts w:ascii="Times New Roman" w:hAnsi="Times New Roman" w:cs="Times New Roman"/>
        </w:rPr>
        <w:t>Starin's</w:t>
      </w:r>
      <w:proofErr w:type="spellEnd"/>
      <w:r w:rsidRPr="00881D00">
        <w:rPr>
          <w:rFonts w:ascii="Times New Roman" w:hAnsi="Times New Roman" w:cs="Times New Roman"/>
        </w:rPr>
        <w:t xml:space="preserve"> City River and Harbor Transportation Company in New York City.) Docketing notes on verso of second leaf. Old folds, a couple of pinholes i</w:t>
      </w:r>
      <w:r w:rsidR="00C84000">
        <w:rPr>
          <w:rFonts w:ascii="Times New Roman" w:hAnsi="Times New Roman" w:cs="Times New Roman"/>
        </w:rPr>
        <w:t>n upper left corner of each page</w:t>
      </w:r>
      <w:r w:rsidRPr="00881D00">
        <w:rPr>
          <w:rFonts w:ascii="Times New Roman" w:hAnsi="Times New Roman" w:cs="Times New Roman"/>
        </w:rPr>
        <w:t xml:space="preserve">. Overall VG to VG+. This letter is an appeal from an African-American man to Samuel Fessenden of the Republican National Committee, to whom he had given his application for a clerkship the week before. With the election between James Blaine and Grover Cleveland fast approaching, LeCompte urges quick processing of his application. The person who docketed this letter also wrote "colored man" in blue grease pencil at the top of the first leaf.  The following is a transcription of the letter:  "About (1) one week ago, I brought in my application for a clerkship with the Rep Nat Comm. Handed it to yourself, and was informed by you. [Sen.], that it would be attended to at the very earliest opportunity. Up to date I've rec'd no message, or otherwise encouraged. Will you please put me on as soon as possible! The Hon'ble J. H. </w:t>
      </w:r>
      <w:proofErr w:type="spellStart"/>
      <w:r w:rsidRPr="00881D00">
        <w:rPr>
          <w:rFonts w:ascii="Times New Roman" w:hAnsi="Times New Roman" w:cs="Times New Roman"/>
        </w:rPr>
        <w:t>Starin</w:t>
      </w:r>
      <w:proofErr w:type="spellEnd"/>
      <w:r w:rsidRPr="00881D00">
        <w:rPr>
          <w:rFonts w:ascii="Times New Roman" w:hAnsi="Times New Roman" w:cs="Times New Roman"/>
        </w:rPr>
        <w:t xml:space="preserve"> is my reference; I am happy to say to you and all others, that I am an earnest worker, and intend to do all the good I can for the cause of the </w:t>
      </w:r>
      <w:proofErr w:type="spellStart"/>
      <w:r w:rsidRPr="00881D00">
        <w:rPr>
          <w:rFonts w:ascii="Times New Roman" w:hAnsi="Times New Roman" w:cs="Times New Roman"/>
        </w:rPr>
        <w:t>Rep'n</w:t>
      </w:r>
      <w:proofErr w:type="spellEnd"/>
      <w:r w:rsidRPr="00881D00">
        <w:rPr>
          <w:rFonts w:ascii="Times New Roman" w:hAnsi="Times New Roman" w:cs="Times New Roman"/>
        </w:rPr>
        <w:t xml:space="preserve"> Party. I wish to inform you that tis very essential, ay! Tis positively necessary to pay some attention to the voters, the colored voters of "New Rochelle", N.Y. for I am certain that the Democrats are using all their strength, power and cunning, to win them over to their side, by misinforming them, concerning the "long" "past" "career" of one of our candidates. I will call upon you at my earliest convenience, and give you better </w:t>
      </w:r>
      <w:proofErr w:type="spellStart"/>
      <w:r w:rsidRPr="00881D00">
        <w:rPr>
          <w:rFonts w:ascii="Times New Roman" w:hAnsi="Times New Roman" w:cs="Times New Roman"/>
        </w:rPr>
        <w:t>infor</w:t>
      </w:r>
      <w:proofErr w:type="spellEnd"/>
      <w:r w:rsidR="00C84000">
        <w:rPr>
          <w:rFonts w:ascii="Times New Roman" w:hAnsi="Times New Roman" w:cs="Times New Roman"/>
        </w:rPr>
        <w:t xml:space="preserve"> [sic]</w:t>
      </w:r>
      <w:r w:rsidRPr="00881D00">
        <w:rPr>
          <w:rFonts w:ascii="Times New Roman" w:hAnsi="Times New Roman" w:cs="Times New Roman"/>
        </w:rPr>
        <w:t xml:space="preserve"> as to what I would like to do."</w:t>
      </w:r>
      <w:r>
        <w:rPr>
          <w:rFonts w:ascii="Times New Roman" w:hAnsi="Times New Roman" w:cs="Times New Roman"/>
        </w:rPr>
        <w:t xml:space="preserve">  (16359)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4B65CF">
        <w:rPr>
          <w:rFonts w:ascii="Times New Roman" w:hAnsi="Times New Roman" w:cs="Times New Roman"/>
        </w:rPr>
        <w:tab/>
      </w:r>
      <w:r>
        <w:rPr>
          <w:rFonts w:ascii="Times New Roman" w:hAnsi="Times New Roman" w:cs="Times New Roman"/>
        </w:rPr>
        <w:t>250.00</w:t>
      </w:r>
    </w:p>
    <w:p w:rsidR="005D5CC3" w:rsidRDefault="005D5CC3" w:rsidP="003803B5">
      <w:pPr>
        <w:ind w:left="720" w:hanging="720"/>
        <w:rPr>
          <w:rFonts w:ascii="Times New Roman" w:hAnsi="Times New Roman" w:cs="Times New Roman"/>
        </w:rPr>
      </w:pPr>
      <w:r>
        <w:rPr>
          <w:rFonts w:ascii="Times New Roman" w:hAnsi="Times New Roman" w:cs="Times New Roman"/>
        </w:rPr>
        <w:t xml:space="preserve">Marcy, William L. </w:t>
      </w:r>
      <w:r w:rsidRPr="005D5CC3">
        <w:rPr>
          <w:rFonts w:ascii="Times New Roman" w:hAnsi="Times New Roman" w:cs="Times New Roman"/>
          <w:b/>
        </w:rPr>
        <w:t>William L. Marcy, Governor of New York, signed document to Governor of Mississippi, concerning slavery and abolition</w:t>
      </w:r>
      <w:r>
        <w:rPr>
          <w:rFonts w:ascii="Times New Roman" w:hAnsi="Times New Roman" w:cs="Times New Roman"/>
        </w:rPr>
        <w:t xml:space="preserve">. Albany: State of New York, 1836. 1 pp. NF. </w:t>
      </w:r>
      <w:r w:rsidRPr="005D5CC3">
        <w:rPr>
          <w:rFonts w:ascii="Times New Roman" w:hAnsi="Times New Roman" w:cs="Times New Roman"/>
        </w:rPr>
        <w:t xml:space="preserve">1pp document on “State of New-York, Executive Department” letterhead signed by 11th New York Governor William L. Marcy as “W.L. Marcy” near bottom right. Carefully tipped into oblong cream-colored paper sheet measuring 7.25” x 10.75”. In near fine condition with isolated spot toning recto and minor ink ghost impression verso along with torn away top left corner of sheet that document is tipped to. The official document is 6.625" x 6.875". New York Governor William L. Marcy issued this document from the state capital of Albany to “his Excellency, The Governor of Mississippi” Charles Lynch (1783-1853) on June 6, 1836. The signed document originally accompanied a copy of “the Report and Resolutions adopted by that body [New York State Legislature] on the subject of Domestic Slavery” and a report on “the proceedings of the Abolitionists” (neither included in this lot.) This was a controversial missive, in that New York was predominantly anti-slavery and Mississippi was a slave-holding Cotton Belt state. Thus, while New York was courteously keeping Mississippi informed of its discourse, it was also delivering what might be considered inflammatory news. The fact that New York Governor Marcy, widely known as a Southern sympathizer or “doughface”, could have softened the news somewhat, but New York’s political sentiments would still have alienated many state’s rights Mississippians. </w:t>
      </w:r>
      <w:r>
        <w:rPr>
          <w:rFonts w:ascii="Times New Roman" w:hAnsi="Times New Roman" w:cs="Times New Roman"/>
        </w:rPr>
        <w:t xml:space="preserve"> (16342)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400.00</w:t>
      </w:r>
    </w:p>
    <w:p w:rsidR="00852365" w:rsidRDefault="00852365" w:rsidP="003803B5">
      <w:pPr>
        <w:ind w:left="720" w:hanging="720"/>
        <w:rPr>
          <w:rFonts w:ascii="Times New Roman" w:hAnsi="Times New Roman" w:cs="Times New Roman"/>
        </w:rPr>
      </w:pPr>
      <w:r>
        <w:rPr>
          <w:rFonts w:ascii="Times New Roman" w:hAnsi="Times New Roman" w:cs="Times New Roman"/>
        </w:rPr>
        <w:lastRenderedPageBreak/>
        <w:t xml:space="preserve">Pennsylvania Freedmen’s Relief Association. </w:t>
      </w:r>
      <w:r w:rsidRPr="00852365">
        <w:rPr>
          <w:rFonts w:ascii="Times New Roman" w:hAnsi="Times New Roman" w:cs="Times New Roman"/>
          <w:b/>
        </w:rPr>
        <w:t>The Pennsylvania Freedmen's Bulletin, December 15, 1865</w:t>
      </w:r>
      <w:r>
        <w:rPr>
          <w:rFonts w:ascii="Times New Roman" w:hAnsi="Times New Roman" w:cs="Times New Roman"/>
        </w:rPr>
        <w:t>. 1</w:t>
      </w:r>
      <w:r w:rsidRPr="00852365">
        <w:rPr>
          <w:rFonts w:ascii="Times New Roman" w:hAnsi="Times New Roman" w:cs="Times New Roman"/>
          <w:vertAlign w:val="superscript"/>
        </w:rPr>
        <w:t>st</w:t>
      </w:r>
      <w:r>
        <w:rPr>
          <w:rFonts w:ascii="Times New Roman" w:hAnsi="Times New Roman" w:cs="Times New Roman"/>
        </w:rPr>
        <w:t xml:space="preserve"> Edition. Softcover. Philadelphia: </w:t>
      </w:r>
      <w:r w:rsidRPr="00852365">
        <w:rPr>
          <w:rFonts w:ascii="Times New Roman" w:hAnsi="Times New Roman" w:cs="Times New Roman"/>
        </w:rPr>
        <w:t xml:space="preserve">The Pennsylvania Freedmen's </w:t>
      </w:r>
      <w:r>
        <w:rPr>
          <w:rFonts w:ascii="Times New Roman" w:hAnsi="Times New Roman" w:cs="Times New Roman"/>
        </w:rPr>
        <w:t xml:space="preserve">Relief Association, 1865. pp. 65-96. Large 8vo. G+. </w:t>
      </w:r>
      <w:r w:rsidR="00594452" w:rsidRPr="00594452">
        <w:rPr>
          <w:rFonts w:ascii="Times New Roman" w:hAnsi="Times New Roman" w:cs="Times New Roman"/>
        </w:rPr>
        <w:t>Newsprint wraps that have been professionally tipped together since the original stitching had failed. There is edge and corner wear with some flaking and toning on wraps. The rear wrap is only partly attached and has some loss. This Association used a rather fragile newsprint that has not held up well. This issue gives reports on the Association</w:t>
      </w:r>
      <w:r w:rsidR="002F7F99">
        <w:rPr>
          <w:rFonts w:ascii="Times New Roman" w:hAnsi="Times New Roman" w:cs="Times New Roman"/>
        </w:rPr>
        <w:t>'s work, primarily in the South</w:t>
      </w:r>
      <w:r w:rsidR="00594452" w:rsidRPr="00594452">
        <w:rPr>
          <w:rFonts w:ascii="Times New Roman" w:hAnsi="Times New Roman" w:cs="Times New Roman"/>
        </w:rPr>
        <w:t xml:space="preserve"> and lists many individuals, teachers and missionaries who work in various places in the South. Exceptional information. This was the first year of issue of this periodical and by 1868 it ceased publication and was taken over by the American Freedmen's Association. </w:t>
      </w:r>
      <w:proofErr w:type="spellStart"/>
      <w:r w:rsidR="00594452" w:rsidRPr="00594452">
        <w:rPr>
          <w:rFonts w:ascii="Times New Roman" w:hAnsi="Times New Roman" w:cs="Times New Roman"/>
        </w:rPr>
        <w:t>WorldCat</w:t>
      </w:r>
      <w:proofErr w:type="spellEnd"/>
      <w:r w:rsidR="00594452" w:rsidRPr="00594452">
        <w:rPr>
          <w:rFonts w:ascii="Times New Roman" w:hAnsi="Times New Roman" w:cs="Times New Roman"/>
        </w:rPr>
        <w:t xml:space="preserve"> locates 16 institutions that hold volumes or individual issues of this publication. It is not always clear precisely what issues are held.</w:t>
      </w:r>
      <w:r w:rsidR="00594452">
        <w:rPr>
          <w:rFonts w:ascii="Times New Roman" w:hAnsi="Times New Roman" w:cs="Times New Roman"/>
        </w:rPr>
        <w:t xml:space="preserve">  (16046) </w:t>
      </w:r>
      <w:r w:rsidR="00594452">
        <w:rPr>
          <w:rFonts w:ascii="Times New Roman" w:hAnsi="Times New Roman" w:cs="Times New Roman"/>
        </w:rPr>
        <w:tab/>
      </w:r>
      <w:r w:rsidR="00594452">
        <w:rPr>
          <w:rFonts w:ascii="Times New Roman" w:hAnsi="Times New Roman" w:cs="Times New Roman"/>
        </w:rPr>
        <w:tab/>
        <w:t>150.00</w:t>
      </w:r>
    </w:p>
    <w:p w:rsidR="00F64AB6" w:rsidRDefault="00F64AB6" w:rsidP="003803B5">
      <w:pPr>
        <w:ind w:left="720" w:hanging="720"/>
        <w:rPr>
          <w:rFonts w:ascii="Times New Roman" w:hAnsi="Times New Roman" w:cs="Times New Roman"/>
        </w:rPr>
      </w:pPr>
      <w:r>
        <w:rPr>
          <w:rFonts w:ascii="Times New Roman" w:hAnsi="Times New Roman" w:cs="Times New Roman"/>
        </w:rPr>
        <w:t xml:space="preserve">Pennsylvania Society for Promoting the Abolition of Slavery. </w:t>
      </w:r>
      <w:r w:rsidRPr="00F64AB6">
        <w:rPr>
          <w:rFonts w:ascii="Times New Roman" w:hAnsi="Times New Roman" w:cs="Times New Roman"/>
          <w:b/>
        </w:rPr>
        <w:t>Act of Incorporation and Constitution of the Pennsylvania Society for Promoting the Abolition of Slavery: and for the relief of free negroes unlawfully held in bondage, and for improving the condition of the African race</w:t>
      </w:r>
      <w:r>
        <w:rPr>
          <w:rFonts w:ascii="Times New Roman" w:hAnsi="Times New Roman" w:cs="Times New Roman"/>
        </w:rPr>
        <w:t xml:space="preserve">. Edition Unknown. Softcover. Philadelphia: </w:t>
      </w:r>
      <w:proofErr w:type="spellStart"/>
      <w:r>
        <w:rPr>
          <w:rFonts w:ascii="Times New Roman" w:hAnsi="Times New Roman" w:cs="Times New Roman"/>
        </w:rPr>
        <w:t>Merrihew</w:t>
      </w:r>
      <w:proofErr w:type="spellEnd"/>
      <w:r>
        <w:rPr>
          <w:rFonts w:ascii="Times New Roman" w:hAnsi="Times New Roman" w:cs="Times New Roman"/>
        </w:rPr>
        <w:t xml:space="preserve"> &amp; Thompson (for the Society), 1860. 36 pp. 8vo. VG-. </w:t>
      </w:r>
      <w:r w:rsidRPr="00F64AB6">
        <w:rPr>
          <w:rFonts w:ascii="Times New Roman" w:hAnsi="Times New Roman" w:cs="Times New Roman"/>
        </w:rPr>
        <w:t>Toned newsprint with remnant of original wrap laid down to thin cardboard and tipped to pamphlet. This pamphlet has been professionally re</w:t>
      </w:r>
      <w:r w:rsidR="00C84000">
        <w:rPr>
          <w:rFonts w:ascii="Times New Roman" w:hAnsi="Times New Roman" w:cs="Times New Roman"/>
        </w:rPr>
        <w:t>-</w:t>
      </w:r>
      <w:r w:rsidRPr="00F64AB6">
        <w:rPr>
          <w:rFonts w:ascii="Times New Roman" w:hAnsi="Times New Roman" w:cs="Times New Roman"/>
        </w:rPr>
        <w:t xml:space="preserve">stitched through the original holes. </w:t>
      </w:r>
      <w:r>
        <w:rPr>
          <w:rFonts w:ascii="Times New Roman" w:hAnsi="Times New Roman" w:cs="Times New Roman"/>
        </w:rPr>
        <w:t>N</w:t>
      </w:r>
      <w:r w:rsidRPr="00F64AB6">
        <w:rPr>
          <w:rFonts w:ascii="Times New Roman" w:hAnsi="Times New Roman" w:cs="Times New Roman"/>
        </w:rPr>
        <w:t>o text is missing</w:t>
      </w:r>
      <w:r>
        <w:rPr>
          <w:rFonts w:ascii="Times New Roman" w:hAnsi="Times New Roman" w:cs="Times New Roman"/>
        </w:rPr>
        <w:t xml:space="preserve"> from the front wrap</w:t>
      </w:r>
      <w:r w:rsidRPr="00F64AB6">
        <w:rPr>
          <w:rFonts w:ascii="Times New Roman" w:hAnsi="Times New Roman" w:cs="Times New Roman"/>
        </w:rPr>
        <w:t xml:space="preserve">, though it is mainly a remnant. This is the 1860 printing of this pamphlet which had been published a number of times since the beginning of the Society in 1775.  Besides the Act of Incorporation and Constitution of this important Abolitionist group, there is also a list, quite lengthy, of all who had been elected members of the Society. </w:t>
      </w:r>
      <w:proofErr w:type="spellStart"/>
      <w:r w:rsidRPr="00F64AB6">
        <w:rPr>
          <w:rFonts w:ascii="Times New Roman" w:hAnsi="Times New Roman" w:cs="Times New Roman"/>
        </w:rPr>
        <w:t>WorldCat</w:t>
      </w:r>
      <w:proofErr w:type="spellEnd"/>
      <w:r w:rsidRPr="00F64AB6">
        <w:rPr>
          <w:rFonts w:ascii="Times New Roman" w:hAnsi="Times New Roman" w:cs="Times New Roman"/>
        </w:rPr>
        <w:t xml:space="preserve"> indicates fewer than ten copies of this 1860 printing in institutions.</w:t>
      </w:r>
      <w:r>
        <w:rPr>
          <w:rFonts w:ascii="Times New Roman" w:hAnsi="Times New Roman" w:cs="Times New Roman"/>
        </w:rPr>
        <w:t xml:space="preserve">  (16049)</w:t>
      </w:r>
      <w:r>
        <w:rPr>
          <w:rFonts w:ascii="Times New Roman" w:hAnsi="Times New Roman" w:cs="Times New Roman"/>
        </w:rPr>
        <w:tab/>
      </w:r>
      <w:r>
        <w:rPr>
          <w:rFonts w:ascii="Times New Roman" w:hAnsi="Times New Roman" w:cs="Times New Roman"/>
        </w:rPr>
        <w:tab/>
        <w:t>150.00</w:t>
      </w:r>
    </w:p>
    <w:p w:rsidR="00362D16" w:rsidRPr="00591313" w:rsidRDefault="00362D16" w:rsidP="003803B5">
      <w:pPr>
        <w:ind w:left="720" w:hanging="720"/>
        <w:rPr>
          <w:rFonts w:ascii="Times New Roman" w:hAnsi="Times New Roman" w:cs="Times New Roman"/>
        </w:rPr>
      </w:pPr>
      <w:r>
        <w:rPr>
          <w:rFonts w:ascii="Times New Roman" w:hAnsi="Times New Roman" w:cs="Times New Roman"/>
        </w:rPr>
        <w:t>Richardson, Beulah (</w:t>
      </w:r>
      <w:proofErr w:type="spellStart"/>
      <w:r>
        <w:rPr>
          <w:rFonts w:ascii="Times New Roman" w:hAnsi="Times New Roman" w:cs="Times New Roman"/>
        </w:rPr>
        <w:t>Beah</w:t>
      </w:r>
      <w:proofErr w:type="spellEnd"/>
      <w:r>
        <w:rPr>
          <w:rFonts w:ascii="Times New Roman" w:hAnsi="Times New Roman" w:cs="Times New Roman"/>
        </w:rPr>
        <w:t xml:space="preserve"> Richards). </w:t>
      </w:r>
      <w:r>
        <w:rPr>
          <w:rFonts w:ascii="Times New Roman" w:hAnsi="Times New Roman" w:cs="Times New Roman"/>
          <w:b/>
        </w:rPr>
        <w:t>A Black Woman Speaks…O</w:t>
      </w:r>
      <w:r w:rsidR="002F7F99">
        <w:rPr>
          <w:rFonts w:ascii="Times New Roman" w:hAnsi="Times New Roman" w:cs="Times New Roman"/>
          <w:b/>
        </w:rPr>
        <w:t>f</w:t>
      </w:r>
      <w:r>
        <w:rPr>
          <w:rFonts w:ascii="Times New Roman" w:hAnsi="Times New Roman" w:cs="Times New Roman"/>
          <w:b/>
        </w:rPr>
        <w:t xml:space="preserve"> White Womanhood </w:t>
      </w:r>
      <w:proofErr w:type="gramStart"/>
      <w:r>
        <w:rPr>
          <w:rFonts w:ascii="Times New Roman" w:hAnsi="Times New Roman" w:cs="Times New Roman"/>
          <w:b/>
        </w:rPr>
        <w:t>Of</w:t>
      </w:r>
      <w:proofErr w:type="gramEnd"/>
      <w:r>
        <w:rPr>
          <w:rFonts w:ascii="Times New Roman" w:hAnsi="Times New Roman" w:cs="Times New Roman"/>
          <w:b/>
        </w:rPr>
        <w:t xml:space="preserve"> White Supremacy Of Peace</w:t>
      </w:r>
      <w:r>
        <w:rPr>
          <w:rFonts w:ascii="Times New Roman" w:hAnsi="Times New Roman" w:cs="Times New Roman"/>
        </w:rPr>
        <w:t xml:space="preserve">. </w:t>
      </w:r>
      <w:r w:rsidR="00591313">
        <w:rPr>
          <w:rFonts w:ascii="Times New Roman" w:hAnsi="Times New Roman" w:cs="Times New Roman"/>
        </w:rPr>
        <w:t>1</w:t>
      </w:r>
      <w:r w:rsidR="00591313" w:rsidRPr="00591313">
        <w:rPr>
          <w:rFonts w:ascii="Times New Roman" w:hAnsi="Times New Roman" w:cs="Times New Roman"/>
          <w:vertAlign w:val="superscript"/>
        </w:rPr>
        <w:t>st</w:t>
      </w:r>
      <w:r w:rsidR="00591313">
        <w:rPr>
          <w:rFonts w:ascii="Times New Roman" w:hAnsi="Times New Roman" w:cs="Times New Roman"/>
        </w:rPr>
        <w:t xml:space="preserve"> Edition. Softcover. New York: American Women for Peace, 1951. 12pp. (unpaginated). Small 8vo. VG+. </w:t>
      </w:r>
      <w:r w:rsidR="00591313" w:rsidRPr="00591313">
        <w:rPr>
          <w:rFonts w:ascii="Times New Roman" w:hAnsi="Times New Roman" w:cs="Times New Roman"/>
        </w:rPr>
        <w:t xml:space="preserve">Stapled, beige wraps with image of two women -- one black, one white. This copy has only very light general wear and aging. The booklet, which is 12 pages (unpaginated) is a poem written by Richardson in 1951 and read by her at The Women's Workshop at the American Peace Congress held in Chicago in 1951. Richardson is more well-known under the name </w:t>
      </w:r>
      <w:proofErr w:type="spellStart"/>
      <w:r w:rsidR="00591313" w:rsidRPr="00591313">
        <w:rPr>
          <w:rFonts w:ascii="Times New Roman" w:hAnsi="Times New Roman" w:cs="Times New Roman"/>
        </w:rPr>
        <w:t>Beah</w:t>
      </w:r>
      <w:proofErr w:type="spellEnd"/>
      <w:r w:rsidR="00591313" w:rsidRPr="00591313">
        <w:rPr>
          <w:rFonts w:ascii="Times New Roman" w:hAnsi="Times New Roman" w:cs="Times New Roman"/>
        </w:rPr>
        <w:t xml:space="preserve"> Richards which she used for her long acting career and under which name later editions of this poem were printed. Richards was nominated for an Oscar in </w:t>
      </w:r>
      <w:r w:rsidR="00591313" w:rsidRPr="00D83B39">
        <w:rPr>
          <w:rFonts w:ascii="Times New Roman" w:hAnsi="Times New Roman" w:cs="Times New Roman"/>
          <w:i/>
        </w:rPr>
        <w:t>Guess Who's Coming for Dinner</w:t>
      </w:r>
      <w:r w:rsidR="00D83B39">
        <w:rPr>
          <w:rFonts w:ascii="Times New Roman" w:hAnsi="Times New Roman" w:cs="Times New Roman"/>
        </w:rPr>
        <w:t xml:space="preserve"> and won</w:t>
      </w:r>
      <w:r w:rsidR="00591313" w:rsidRPr="00591313">
        <w:rPr>
          <w:rFonts w:ascii="Times New Roman" w:hAnsi="Times New Roman" w:cs="Times New Roman"/>
        </w:rPr>
        <w:t xml:space="preserve"> an Emmy for a guest appearance on the TV show, </w:t>
      </w:r>
      <w:r w:rsidR="00591313" w:rsidRPr="00D83B39">
        <w:rPr>
          <w:rFonts w:ascii="Times New Roman" w:hAnsi="Times New Roman" w:cs="Times New Roman"/>
          <w:i/>
        </w:rPr>
        <w:t>Frank's Place</w:t>
      </w:r>
      <w:r w:rsidR="00591313" w:rsidRPr="00591313">
        <w:rPr>
          <w:rFonts w:ascii="Times New Roman" w:hAnsi="Times New Roman" w:cs="Times New Roman"/>
        </w:rPr>
        <w:t>. She was also a Civil Rights activist, friend and supporter of Paul Robeson</w:t>
      </w:r>
      <w:r w:rsidR="00D83B39">
        <w:rPr>
          <w:rFonts w:ascii="Times New Roman" w:hAnsi="Times New Roman" w:cs="Times New Roman"/>
        </w:rPr>
        <w:t>,</w:t>
      </w:r>
      <w:r w:rsidR="00591313" w:rsidRPr="00591313">
        <w:rPr>
          <w:rFonts w:ascii="Times New Roman" w:hAnsi="Times New Roman" w:cs="Times New Roman"/>
        </w:rPr>
        <w:t xml:space="preserve"> and </w:t>
      </w:r>
      <w:r w:rsidR="00D83B39">
        <w:rPr>
          <w:rFonts w:ascii="Times New Roman" w:hAnsi="Times New Roman" w:cs="Times New Roman"/>
        </w:rPr>
        <w:t xml:space="preserve">an </w:t>
      </w:r>
      <w:r w:rsidR="00591313" w:rsidRPr="00591313">
        <w:rPr>
          <w:rFonts w:ascii="Times New Roman" w:hAnsi="Times New Roman" w:cs="Times New Roman"/>
        </w:rPr>
        <w:t xml:space="preserve">American Communist until the revelations by Nikita </w:t>
      </w:r>
      <w:proofErr w:type="spellStart"/>
      <w:r w:rsidR="00591313" w:rsidRPr="00591313">
        <w:rPr>
          <w:rFonts w:ascii="Times New Roman" w:hAnsi="Times New Roman" w:cs="Times New Roman"/>
        </w:rPr>
        <w:t>Kruschev</w:t>
      </w:r>
      <w:proofErr w:type="spellEnd"/>
      <w:r w:rsidR="00591313" w:rsidRPr="00591313">
        <w:rPr>
          <w:rFonts w:ascii="Times New Roman" w:hAnsi="Times New Roman" w:cs="Times New Roman"/>
        </w:rPr>
        <w:t xml:space="preserve"> in 1955. </w:t>
      </w:r>
      <w:proofErr w:type="spellStart"/>
      <w:r w:rsidR="00591313" w:rsidRPr="00591313">
        <w:rPr>
          <w:rFonts w:ascii="Times New Roman" w:hAnsi="Times New Roman" w:cs="Times New Roman"/>
        </w:rPr>
        <w:t>WorldCat</w:t>
      </w:r>
      <w:proofErr w:type="spellEnd"/>
      <w:r w:rsidR="00591313" w:rsidRPr="00591313">
        <w:rPr>
          <w:rFonts w:ascii="Times New Roman" w:hAnsi="Times New Roman" w:cs="Times New Roman"/>
        </w:rPr>
        <w:t xml:space="preserve"> is a little vague on how many copi</w:t>
      </w:r>
      <w:r w:rsidR="00D83B39">
        <w:rPr>
          <w:rFonts w:ascii="Times New Roman" w:hAnsi="Times New Roman" w:cs="Times New Roman"/>
        </w:rPr>
        <w:t>es of this edition are in libra</w:t>
      </w:r>
      <w:r w:rsidR="00591313" w:rsidRPr="00591313">
        <w:rPr>
          <w:rFonts w:ascii="Times New Roman" w:hAnsi="Times New Roman" w:cs="Times New Roman"/>
        </w:rPr>
        <w:t>r</w:t>
      </w:r>
      <w:r w:rsidR="00D83B39">
        <w:rPr>
          <w:rFonts w:ascii="Times New Roman" w:hAnsi="Times New Roman" w:cs="Times New Roman"/>
        </w:rPr>
        <w:t>i</w:t>
      </w:r>
      <w:r w:rsidR="00591313" w:rsidRPr="00591313">
        <w:rPr>
          <w:rFonts w:ascii="Times New Roman" w:hAnsi="Times New Roman" w:cs="Times New Roman"/>
        </w:rPr>
        <w:t xml:space="preserve">es since they seem to list all copies under the name </w:t>
      </w:r>
      <w:proofErr w:type="spellStart"/>
      <w:r w:rsidR="00591313" w:rsidRPr="00591313">
        <w:rPr>
          <w:rFonts w:ascii="Times New Roman" w:hAnsi="Times New Roman" w:cs="Times New Roman"/>
        </w:rPr>
        <w:t>Beah</w:t>
      </w:r>
      <w:proofErr w:type="spellEnd"/>
      <w:r w:rsidR="00591313" w:rsidRPr="00591313">
        <w:rPr>
          <w:rFonts w:ascii="Times New Roman" w:hAnsi="Times New Roman" w:cs="Times New Roman"/>
        </w:rPr>
        <w:t xml:space="preserve"> Richards. My guess is that this first edition is held by fewer than 20 libraries.</w:t>
      </w:r>
      <w:r w:rsidR="00591313">
        <w:rPr>
          <w:rFonts w:ascii="Times New Roman" w:hAnsi="Times New Roman" w:cs="Times New Roman"/>
        </w:rPr>
        <w:t xml:space="preserve">  </w:t>
      </w:r>
      <w:r w:rsidR="00F22F27">
        <w:rPr>
          <w:rFonts w:ascii="Times New Roman" w:hAnsi="Times New Roman" w:cs="Times New Roman"/>
        </w:rPr>
        <w:t xml:space="preserve">This copy is from the collection of </w:t>
      </w:r>
      <w:proofErr w:type="gramStart"/>
      <w:r w:rsidR="00F22F27">
        <w:rPr>
          <w:rFonts w:ascii="Times New Roman" w:hAnsi="Times New Roman" w:cs="Times New Roman"/>
        </w:rPr>
        <w:t>Edmund</w:t>
      </w:r>
      <w:proofErr w:type="gramEnd"/>
      <w:r w:rsidR="00F22F27">
        <w:rPr>
          <w:rFonts w:ascii="Times New Roman" w:hAnsi="Times New Roman" w:cs="Times New Roman"/>
        </w:rPr>
        <w:t xml:space="preserve"> Sullivan.   </w:t>
      </w:r>
      <w:r w:rsidR="00591313">
        <w:rPr>
          <w:rFonts w:ascii="Times New Roman" w:hAnsi="Times New Roman" w:cs="Times New Roman"/>
        </w:rPr>
        <w:t>(16411)</w:t>
      </w:r>
      <w:r w:rsidR="00591313">
        <w:rPr>
          <w:rFonts w:ascii="Times New Roman" w:hAnsi="Times New Roman" w:cs="Times New Roman"/>
        </w:rPr>
        <w:tab/>
      </w:r>
      <w:r w:rsidR="00D83B39">
        <w:rPr>
          <w:rFonts w:ascii="Times New Roman" w:hAnsi="Times New Roman" w:cs="Times New Roman"/>
        </w:rPr>
        <w:tab/>
      </w:r>
      <w:r w:rsidR="00D83B39">
        <w:rPr>
          <w:rFonts w:ascii="Times New Roman" w:hAnsi="Times New Roman" w:cs="Times New Roman"/>
        </w:rPr>
        <w:tab/>
      </w:r>
      <w:r w:rsidR="00F22F27">
        <w:rPr>
          <w:rFonts w:ascii="Times New Roman" w:hAnsi="Times New Roman" w:cs="Times New Roman"/>
        </w:rPr>
        <w:tab/>
      </w:r>
      <w:r w:rsidR="00591313">
        <w:rPr>
          <w:rFonts w:ascii="Times New Roman" w:hAnsi="Times New Roman" w:cs="Times New Roman"/>
        </w:rPr>
        <w:t>125.00</w:t>
      </w:r>
    </w:p>
    <w:p w:rsidR="00341373" w:rsidRDefault="00C713EF" w:rsidP="003803B5">
      <w:pPr>
        <w:ind w:left="720" w:hanging="720"/>
        <w:rPr>
          <w:rFonts w:ascii="Times New Roman" w:hAnsi="Times New Roman" w:cs="Times New Roman"/>
        </w:rPr>
      </w:pPr>
      <w:r>
        <w:rPr>
          <w:rFonts w:ascii="Times New Roman" w:hAnsi="Times New Roman" w:cs="Times New Roman"/>
        </w:rPr>
        <w:t xml:space="preserve">Scott, C. A. (ed. And pub.) </w:t>
      </w:r>
      <w:r>
        <w:rPr>
          <w:rFonts w:ascii="Times New Roman" w:hAnsi="Times New Roman" w:cs="Times New Roman"/>
          <w:b/>
        </w:rPr>
        <w:t>The Atlanta Daily World, Special Supplement Program for the 100% Wrong Club</w:t>
      </w:r>
      <w:r>
        <w:rPr>
          <w:rFonts w:ascii="Times New Roman" w:hAnsi="Times New Roman" w:cs="Times New Roman"/>
        </w:rPr>
        <w:t xml:space="preserve">. Atlanta: Atlanta Daily World, 1957. 1 p. Elephant Folio. VG to VG+. </w:t>
      </w:r>
      <w:r w:rsidR="00341373" w:rsidRPr="00341373">
        <w:rPr>
          <w:rFonts w:ascii="Times New Roman" w:hAnsi="Times New Roman" w:cs="Times New Roman"/>
        </w:rPr>
        <w:t>This is a large (newspaper-sized) sheet on</w:t>
      </w:r>
      <w:r w:rsidR="00D83B39">
        <w:rPr>
          <w:rFonts w:ascii="Times New Roman" w:hAnsi="Times New Roman" w:cs="Times New Roman"/>
        </w:rPr>
        <w:t xml:space="preserve"> a flexible </w:t>
      </w:r>
      <w:r w:rsidR="00341373" w:rsidRPr="00341373">
        <w:rPr>
          <w:rFonts w:ascii="Times New Roman" w:hAnsi="Times New Roman" w:cs="Times New Roman"/>
        </w:rPr>
        <w:t>light card stock used, I think, as a supp</w:t>
      </w:r>
      <w:r w:rsidR="00EC78ED">
        <w:rPr>
          <w:rFonts w:ascii="Times New Roman" w:hAnsi="Times New Roman" w:cs="Times New Roman"/>
        </w:rPr>
        <w:t>l</w:t>
      </w:r>
      <w:r w:rsidR="00341373" w:rsidRPr="00341373">
        <w:rPr>
          <w:rFonts w:ascii="Times New Roman" w:hAnsi="Times New Roman" w:cs="Times New Roman"/>
        </w:rPr>
        <w:t xml:space="preserve">ement for the 100% Wrong Club in the February 1,1957 issue of the Atlanta Daily World, at the time Atlanta's African-American newspaper. This supplement has only </w:t>
      </w:r>
      <w:proofErr w:type="spellStart"/>
      <w:r w:rsidR="00341373" w:rsidRPr="00341373">
        <w:rPr>
          <w:rFonts w:ascii="Times New Roman" w:hAnsi="Times New Roman" w:cs="Times New Roman"/>
        </w:rPr>
        <w:t>light</w:t>
      </w:r>
      <w:proofErr w:type="spellEnd"/>
      <w:r w:rsidR="00341373" w:rsidRPr="00341373">
        <w:rPr>
          <w:rFonts w:ascii="Times New Roman" w:hAnsi="Times New Roman" w:cs="Times New Roman"/>
        </w:rPr>
        <w:t xml:space="preserve"> edge and corner wear</w:t>
      </w:r>
      <w:r w:rsidR="00D83B39">
        <w:rPr>
          <w:rFonts w:ascii="Times New Roman" w:hAnsi="Times New Roman" w:cs="Times New Roman"/>
        </w:rPr>
        <w:t>,</w:t>
      </w:r>
      <w:r w:rsidR="00341373" w:rsidRPr="00341373">
        <w:rPr>
          <w:rFonts w:ascii="Times New Roman" w:hAnsi="Times New Roman" w:cs="Times New Roman"/>
        </w:rPr>
        <w:t xml:space="preserve"> but there is some </w:t>
      </w:r>
      <w:proofErr w:type="spellStart"/>
      <w:r w:rsidR="0099631B">
        <w:rPr>
          <w:rFonts w:ascii="Times New Roman" w:hAnsi="Times New Roman" w:cs="Times New Roman"/>
        </w:rPr>
        <w:t>monor</w:t>
      </w:r>
      <w:proofErr w:type="spellEnd"/>
      <w:r w:rsidR="00341373" w:rsidRPr="00341373">
        <w:rPr>
          <w:rFonts w:ascii="Times New Roman" w:hAnsi="Times New Roman" w:cs="Times New Roman"/>
        </w:rPr>
        <w:t xml:space="preserve"> toning, a few small, light stains and a horizontal crease that affects some text. The </w:t>
      </w:r>
      <w:r w:rsidR="00341373" w:rsidRPr="00341373">
        <w:rPr>
          <w:rFonts w:ascii="Times New Roman" w:hAnsi="Times New Roman" w:cs="Times New Roman"/>
        </w:rPr>
        <w:lastRenderedPageBreak/>
        <w:t>crease indicates that this supplement was folded into the newspaper. Overall the sheet is VG to VG+. The 100% Wrong Club was an African-American organization, founded in Atlanta to honor achievements in professional, collegiate and high school sports. The award</w:t>
      </w:r>
      <w:r w:rsidR="00EC78ED">
        <w:rPr>
          <w:rFonts w:ascii="Times New Roman" w:hAnsi="Times New Roman" w:cs="Times New Roman"/>
        </w:rPr>
        <w:t>s</w:t>
      </w:r>
      <w:r w:rsidR="00341373" w:rsidRPr="00341373">
        <w:rPr>
          <w:rFonts w:ascii="Times New Roman" w:hAnsi="Times New Roman" w:cs="Times New Roman"/>
        </w:rPr>
        <w:t xml:space="preserve"> were given at </w:t>
      </w:r>
      <w:r w:rsidR="00EC78ED">
        <w:rPr>
          <w:rFonts w:ascii="Times New Roman" w:hAnsi="Times New Roman" w:cs="Times New Roman"/>
        </w:rPr>
        <w:t xml:space="preserve">an </w:t>
      </w:r>
      <w:r w:rsidR="00341373" w:rsidRPr="00341373">
        <w:rPr>
          <w:rFonts w:ascii="Times New Roman" w:hAnsi="Times New Roman" w:cs="Times New Roman"/>
        </w:rPr>
        <w:t xml:space="preserve">annual banquet. This supplement is for the 22nd Annual Banquet. Among the honorees were Hank Aaron, Frank Robinson, Wilt Chamberlain, Wilma Rudolph, Mae </w:t>
      </w:r>
      <w:proofErr w:type="spellStart"/>
      <w:r w:rsidR="00341373" w:rsidRPr="00341373">
        <w:rPr>
          <w:rFonts w:ascii="Times New Roman" w:hAnsi="Times New Roman" w:cs="Times New Roman"/>
        </w:rPr>
        <w:t>Faggs</w:t>
      </w:r>
      <w:proofErr w:type="spellEnd"/>
      <w:r w:rsidR="00341373" w:rsidRPr="00341373">
        <w:rPr>
          <w:rFonts w:ascii="Times New Roman" w:hAnsi="Times New Roman" w:cs="Times New Roman"/>
        </w:rPr>
        <w:t xml:space="preserve"> and many others. The membership of the Club is listed, there is a </w:t>
      </w:r>
      <w:proofErr w:type="spellStart"/>
      <w:r w:rsidR="00341373" w:rsidRPr="00341373">
        <w:rPr>
          <w:rFonts w:ascii="Times New Roman" w:hAnsi="Times New Roman" w:cs="Times New Roman"/>
        </w:rPr>
        <w:t>Programme</w:t>
      </w:r>
      <w:proofErr w:type="spellEnd"/>
      <w:r w:rsidR="00341373" w:rsidRPr="00341373">
        <w:rPr>
          <w:rFonts w:ascii="Times New Roman" w:hAnsi="Times New Roman" w:cs="Times New Roman"/>
        </w:rPr>
        <w:t xml:space="preserve"> for the banquet and there are photographs of those receiving</w:t>
      </w:r>
      <w:r w:rsidR="00341373">
        <w:rPr>
          <w:rFonts w:ascii="Times New Roman" w:hAnsi="Times New Roman" w:cs="Times New Roman"/>
        </w:rPr>
        <w:t xml:space="preserve"> awards along with other dignita</w:t>
      </w:r>
      <w:r w:rsidR="00341373" w:rsidRPr="00341373">
        <w:rPr>
          <w:rFonts w:ascii="Times New Roman" w:hAnsi="Times New Roman" w:cs="Times New Roman"/>
        </w:rPr>
        <w:t>ries.</w:t>
      </w:r>
      <w:r w:rsidR="00341373">
        <w:rPr>
          <w:rFonts w:ascii="Times New Roman" w:hAnsi="Times New Roman" w:cs="Times New Roman"/>
        </w:rPr>
        <w:t xml:space="preserve">  (16365)</w:t>
      </w:r>
      <w:r w:rsidR="00341373">
        <w:rPr>
          <w:rFonts w:ascii="Times New Roman" w:hAnsi="Times New Roman" w:cs="Times New Roman"/>
        </w:rPr>
        <w:tab/>
      </w:r>
      <w:r w:rsidR="00341373">
        <w:rPr>
          <w:rFonts w:ascii="Times New Roman" w:hAnsi="Times New Roman" w:cs="Times New Roman"/>
        </w:rPr>
        <w:tab/>
        <w:t>150.00</w:t>
      </w:r>
    </w:p>
    <w:p w:rsidR="0006629E" w:rsidRPr="0006629E" w:rsidRDefault="0006629E" w:rsidP="003803B5">
      <w:pPr>
        <w:ind w:left="720" w:hanging="720"/>
        <w:rPr>
          <w:rFonts w:ascii="Times New Roman" w:hAnsi="Times New Roman" w:cs="Times New Roman"/>
        </w:rPr>
      </w:pPr>
      <w:r>
        <w:rPr>
          <w:rFonts w:ascii="Times New Roman" w:hAnsi="Times New Roman" w:cs="Times New Roman"/>
        </w:rPr>
        <w:t xml:space="preserve">(Southern Christian Leadership Conference). </w:t>
      </w:r>
      <w:r w:rsidRPr="0099631B">
        <w:rPr>
          <w:rFonts w:ascii="Times New Roman" w:hAnsi="Times New Roman" w:cs="Times New Roman"/>
          <w:b/>
        </w:rPr>
        <w:t>Program:</w:t>
      </w:r>
      <w:r>
        <w:rPr>
          <w:rFonts w:ascii="Times New Roman" w:hAnsi="Times New Roman" w:cs="Times New Roman"/>
        </w:rPr>
        <w:t xml:space="preserve"> </w:t>
      </w:r>
      <w:r>
        <w:rPr>
          <w:rFonts w:ascii="Times New Roman" w:hAnsi="Times New Roman" w:cs="Times New Roman"/>
          <w:b/>
        </w:rPr>
        <w:t>For Martin Luther King and Boston</w:t>
      </w:r>
      <w:r w:rsidRPr="0006629E">
        <w:rPr>
          <w:rFonts w:ascii="Times New Roman" w:hAnsi="Times New Roman" w:cs="Times New Roman"/>
          <w:b/>
        </w:rPr>
        <w:t>, April 23, (1965)</w:t>
      </w:r>
      <w:r>
        <w:rPr>
          <w:rFonts w:ascii="Times New Roman" w:hAnsi="Times New Roman" w:cs="Times New Roman"/>
        </w:rPr>
        <w:t xml:space="preserve">. Softcover. Boston: SCLC, 1965. 8pp. Small 4to. VG. </w:t>
      </w:r>
      <w:r w:rsidRPr="0006629E">
        <w:rPr>
          <w:rFonts w:ascii="Times New Roman" w:hAnsi="Times New Roman" w:cs="Times New Roman"/>
        </w:rPr>
        <w:t>Tri-fold (8 pp.) pamphlet for April 23,1965 rally in Boston for Martin Luther King. The pamphlet measures 5.5</w:t>
      </w:r>
      <w:r>
        <w:rPr>
          <w:rFonts w:ascii="Times New Roman" w:hAnsi="Times New Roman" w:cs="Times New Roman"/>
        </w:rPr>
        <w:t xml:space="preserve"> </w:t>
      </w:r>
      <w:r w:rsidRPr="0006629E">
        <w:rPr>
          <w:rFonts w:ascii="Times New Roman" w:hAnsi="Times New Roman" w:cs="Times New Roman"/>
        </w:rPr>
        <w:t>X</w:t>
      </w:r>
      <w:r>
        <w:rPr>
          <w:rFonts w:ascii="Times New Roman" w:hAnsi="Times New Roman" w:cs="Times New Roman"/>
        </w:rPr>
        <w:t xml:space="preserve"> </w:t>
      </w:r>
      <w:r w:rsidRPr="0006629E">
        <w:rPr>
          <w:rFonts w:ascii="Times New Roman" w:hAnsi="Times New Roman" w:cs="Times New Roman"/>
        </w:rPr>
        <w:t>9.5 and is accordion-folded. There is very light, general wear along with light toning on edges. There is an old</w:t>
      </w:r>
      <w:r w:rsidR="0099631B">
        <w:rPr>
          <w:rFonts w:ascii="Times New Roman" w:hAnsi="Times New Roman" w:cs="Times New Roman"/>
        </w:rPr>
        <w:t xml:space="preserve"> vertical crease</w:t>
      </w:r>
      <w:r w:rsidRPr="0006629E">
        <w:rPr>
          <w:rFonts w:ascii="Times New Roman" w:hAnsi="Times New Roman" w:cs="Times New Roman"/>
        </w:rPr>
        <w:t>, mostly flattened, but st</w:t>
      </w:r>
      <w:r w:rsidR="0099631B">
        <w:rPr>
          <w:rFonts w:ascii="Times New Roman" w:hAnsi="Times New Roman" w:cs="Times New Roman"/>
        </w:rPr>
        <w:t>i</w:t>
      </w:r>
      <w:r w:rsidRPr="0006629E">
        <w:rPr>
          <w:rFonts w:ascii="Times New Roman" w:hAnsi="Times New Roman" w:cs="Times New Roman"/>
        </w:rPr>
        <w:t>ll there, where this was probably placed in a pocket. There is some toning along these fold lines as well. Overall the pamphlet is VG. The only date o</w:t>
      </w:r>
      <w:r w:rsidR="00D83B39">
        <w:rPr>
          <w:rFonts w:ascii="Times New Roman" w:hAnsi="Times New Roman" w:cs="Times New Roman"/>
        </w:rPr>
        <w:t xml:space="preserve">n the pamphlet is April 23; </w:t>
      </w:r>
      <w:r w:rsidRPr="0006629E">
        <w:rPr>
          <w:rFonts w:ascii="Times New Roman" w:hAnsi="Times New Roman" w:cs="Times New Roman"/>
        </w:rPr>
        <w:t xml:space="preserve">there was a rally in Boston on that date in 1965, a little over a month after "Bloody Selma." The pamphlet features information on the Southern Christian Leadership Conference, names of the officers of the Massachusetts Unit of the SCLC, the order of events, portraits of the speakers (Alan Gartner, Ruth Batson, Ralph Abernathy, and Martin Luther King, Jr.), song lyrics, marching instructions, a "Message from Rev. Virgil A. Wood," and a "Message from Dr. Martin L. King." This march was intended as a peaceful protest against the slum conditions and discriminatory segregation of African Americans in Boston. This pamphlet comes from a tumultuous period in the Civil Rights Movement when the Civil Rights Act was taking shape and events like Selma were beginning to affect the consciences of white people everywhere. Copies of this pamphlet are quite unusual. </w:t>
      </w:r>
      <w:proofErr w:type="spellStart"/>
      <w:r w:rsidRPr="0006629E">
        <w:rPr>
          <w:rFonts w:ascii="Times New Roman" w:hAnsi="Times New Roman" w:cs="Times New Roman"/>
        </w:rPr>
        <w:t>WorldCat</w:t>
      </w:r>
      <w:proofErr w:type="spellEnd"/>
      <w:r w:rsidRPr="0006629E">
        <w:rPr>
          <w:rFonts w:ascii="Times New Roman" w:hAnsi="Times New Roman" w:cs="Times New Roman"/>
        </w:rPr>
        <w:t xml:space="preserve"> locates one only in the Boston Athenaeum.</w:t>
      </w:r>
      <w:r>
        <w:rPr>
          <w:rFonts w:ascii="Times New Roman" w:hAnsi="Times New Roman" w:cs="Times New Roman"/>
        </w:rPr>
        <w:t xml:space="preserve"> </w:t>
      </w:r>
      <w:r w:rsidR="00F22F27">
        <w:rPr>
          <w:rFonts w:ascii="Times New Roman" w:hAnsi="Times New Roman" w:cs="Times New Roman"/>
        </w:rPr>
        <w:t xml:space="preserve">This copy came from the collection of </w:t>
      </w:r>
      <w:proofErr w:type="gramStart"/>
      <w:r w:rsidR="00F22F27">
        <w:rPr>
          <w:rFonts w:ascii="Times New Roman" w:hAnsi="Times New Roman" w:cs="Times New Roman"/>
        </w:rPr>
        <w:t>Edmund</w:t>
      </w:r>
      <w:proofErr w:type="gramEnd"/>
      <w:r w:rsidR="00F22F27">
        <w:rPr>
          <w:rFonts w:ascii="Times New Roman" w:hAnsi="Times New Roman" w:cs="Times New Roman"/>
        </w:rPr>
        <w:t xml:space="preserve"> Sullivan. </w:t>
      </w:r>
      <w:r>
        <w:rPr>
          <w:rFonts w:ascii="Times New Roman" w:hAnsi="Times New Roman" w:cs="Times New Roman"/>
        </w:rPr>
        <w:t xml:space="preserve"> (16424)</w:t>
      </w:r>
      <w:r w:rsidR="00F22F27">
        <w:rPr>
          <w:rFonts w:ascii="Times New Roman" w:hAnsi="Times New Roman" w:cs="Times New Roman"/>
        </w:rPr>
        <w:tab/>
      </w:r>
      <w:r w:rsidR="00F22F27">
        <w:rPr>
          <w:rFonts w:ascii="Times New Roman" w:hAnsi="Times New Roman" w:cs="Times New Roman"/>
        </w:rPr>
        <w:tab/>
      </w:r>
      <w:r>
        <w:rPr>
          <w:rFonts w:ascii="Times New Roman" w:hAnsi="Times New Roman" w:cs="Times New Roman"/>
        </w:rPr>
        <w:t>300.00</w:t>
      </w:r>
    </w:p>
    <w:p w:rsidR="00ED68D9" w:rsidRPr="00ED68D9" w:rsidRDefault="00341373" w:rsidP="003803B5">
      <w:pPr>
        <w:ind w:left="720" w:hanging="720"/>
        <w:rPr>
          <w:rFonts w:ascii="Times New Roman" w:hAnsi="Times New Roman" w:cs="Times New Roman"/>
        </w:rPr>
      </w:pPr>
      <w:r w:rsidRPr="00341373">
        <w:rPr>
          <w:rFonts w:ascii="Times New Roman" w:hAnsi="Times New Roman" w:cs="Times New Roman"/>
        </w:rPr>
        <w:t xml:space="preserve"> </w:t>
      </w:r>
      <w:r w:rsidR="00ED68D9">
        <w:rPr>
          <w:rFonts w:ascii="Times New Roman" w:hAnsi="Times New Roman" w:cs="Times New Roman"/>
        </w:rPr>
        <w:t xml:space="preserve">(The Station Confectionery). </w:t>
      </w:r>
      <w:r w:rsidR="00ED68D9">
        <w:rPr>
          <w:rFonts w:ascii="Times New Roman" w:hAnsi="Times New Roman" w:cs="Times New Roman"/>
          <w:b/>
        </w:rPr>
        <w:t>The Station Confectionery, Dayton, Ohio, Trade Card, “Where Colored People Are Welcome”</w:t>
      </w:r>
      <w:r w:rsidR="00ED68D9">
        <w:rPr>
          <w:rFonts w:ascii="Times New Roman" w:hAnsi="Times New Roman" w:cs="Times New Roman"/>
        </w:rPr>
        <w:t xml:space="preserve">. Dayton: The Station Confectionery, ca. 1910. 1 pp, Oblong 48mo. NF. </w:t>
      </w:r>
      <w:r w:rsidR="00ED68D9" w:rsidRPr="00ED68D9">
        <w:rPr>
          <w:rFonts w:ascii="Times New Roman" w:hAnsi="Times New Roman" w:cs="Times New Roman"/>
        </w:rPr>
        <w:t>This small, pink trade card has almost no wear. It is near fine. This card is of interest because The Station Confectionery Company opposite Union Station in Dayton says in the second line on the card, "Where Colored People Are Welcome." Union Station opened in Dayton in 1900</w:t>
      </w:r>
      <w:r w:rsidR="00D83B39">
        <w:rPr>
          <w:rFonts w:ascii="Times New Roman" w:hAnsi="Times New Roman" w:cs="Times New Roman"/>
        </w:rPr>
        <w:t>,</w:t>
      </w:r>
      <w:r w:rsidR="00ED68D9" w:rsidRPr="00ED68D9">
        <w:rPr>
          <w:rFonts w:ascii="Times New Roman" w:hAnsi="Times New Roman" w:cs="Times New Roman"/>
        </w:rPr>
        <w:t xml:space="preserve"> and there are early references to people eating ice cream and confections at the station. This card shows the problems that African-Americans faced in doing ordinary activities. That </w:t>
      </w:r>
      <w:proofErr w:type="gramStart"/>
      <w:r w:rsidR="00ED68D9" w:rsidRPr="00ED68D9">
        <w:rPr>
          <w:rFonts w:ascii="Times New Roman" w:hAnsi="Times New Roman" w:cs="Times New Roman"/>
        </w:rPr>
        <w:t>The</w:t>
      </w:r>
      <w:proofErr w:type="gramEnd"/>
      <w:r w:rsidR="00ED68D9" w:rsidRPr="00ED68D9">
        <w:rPr>
          <w:rFonts w:ascii="Times New Roman" w:hAnsi="Times New Roman" w:cs="Times New Roman"/>
        </w:rPr>
        <w:t xml:space="preserve"> Station Confectionery sa</w:t>
      </w:r>
      <w:r w:rsidR="00D83B39">
        <w:rPr>
          <w:rFonts w:ascii="Times New Roman" w:hAnsi="Times New Roman" w:cs="Times New Roman"/>
        </w:rPr>
        <w:t>w fit to put their welcome for C</w:t>
      </w:r>
      <w:r w:rsidR="00ED68D9" w:rsidRPr="00ED68D9">
        <w:rPr>
          <w:rFonts w:ascii="Times New Roman" w:hAnsi="Times New Roman" w:cs="Times New Roman"/>
        </w:rPr>
        <w:t>olored People implies that similar businesses did not extend such welcome. It is a kind of anti-Jim Crow sign.</w:t>
      </w:r>
      <w:r>
        <w:rPr>
          <w:rFonts w:ascii="Times New Roman" w:hAnsi="Times New Roman" w:cs="Times New Roman"/>
        </w:rPr>
        <w:t xml:space="preserve">  (16363)</w:t>
      </w:r>
      <w:r>
        <w:rPr>
          <w:rFonts w:ascii="Times New Roman" w:hAnsi="Times New Roman" w:cs="Times New Roman"/>
        </w:rPr>
        <w:tab/>
      </w:r>
      <w:r w:rsidR="00ED68D9">
        <w:rPr>
          <w:rFonts w:ascii="Times New Roman" w:hAnsi="Times New Roman" w:cs="Times New Roman"/>
        </w:rPr>
        <w:t>60.00</w:t>
      </w:r>
    </w:p>
    <w:p w:rsidR="00DD067C" w:rsidRDefault="00DD067C" w:rsidP="003803B5">
      <w:pPr>
        <w:ind w:left="720" w:hanging="720"/>
        <w:rPr>
          <w:rFonts w:ascii="Times New Roman" w:hAnsi="Times New Roman" w:cs="Times New Roman"/>
        </w:rPr>
      </w:pPr>
      <w:r>
        <w:rPr>
          <w:rFonts w:ascii="Times New Roman" w:hAnsi="Times New Roman" w:cs="Times New Roman"/>
        </w:rPr>
        <w:t xml:space="preserve">Student Nonviolent Coordinating Committee and Southern Christian Leadership Conference. </w:t>
      </w:r>
      <w:r>
        <w:rPr>
          <w:rFonts w:ascii="Times New Roman" w:hAnsi="Times New Roman" w:cs="Times New Roman"/>
          <w:b/>
        </w:rPr>
        <w:t>Broadside Support Julian Bond! Join Martin Luther King, Jr.</w:t>
      </w:r>
      <w:r>
        <w:rPr>
          <w:rFonts w:ascii="Times New Roman" w:hAnsi="Times New Roman" w:cs="Times New Roman"/>
        </w:rPr>
        <w:t xml:space="preserve"> Atlanta: SNCC/SCLC, 1966. 1 pp. VG+ to NF. </w:t>
      </w:r>
      <w:r w:rsidRPr="00DD067C">
        <w:rPr>
          <w:rFonts w:ascii="Times New Roman" w:hAnsi="Times New Roman" w:cs="Times New Roman"/>
        </w:rPr>
        <w:t xml:space="preserve">Broadside (5.5" X 8.5") with very light wear along edges with a horizontal fold in middle and light aging. Overall, about near fine. On January 10, 1966 Julian Bond was denied his seat in the Georgia </w:t>
      </w:r>
      <w:r w:rsidR="00D83B39">
        <w:rPr>
          <w:rFonts w:ascii="Times New Roman" w:hAnsi="Times New Roman" w:cs="Times New Roman"/>
        </w:rPr>
        <w:t>Legislature because of his invo</w:t>
      </w:r>
      <w:r w:rsidRPr="00DD067C">
        <w:rPr>
          <w:rFonts w:ascii="Times New Roman" w:hAnsi="Times New Roman" w:cs="Times New Roman"/>
        </w:rPr>
        <w:t>l</w:t>
      </w:r>
      <w:r w:rsidR="00D83B39">
        <w:rPr>
          <w:rFonts w:ascii="Times New Roman" w:hAnsi="Times New Roman" w:cs="Times New Roman"/>
        </w:rPr>
        <w:t>v</w:t>
      </w:r>
      <w:r w:rsidRPr="00DD067C">
        <w:rPr>
          <w:rFonts w:ascii="Times New Roman" w:hAnsi="Times New Roman" w:cs="Times New Roman"/>
        </w:rPr>
        <w:t xml:space="preserve">ement with SNCC which opposed the Vietnam War. On January 14 there was a protest march in Atlanta in support of Bond. This broadside/flyer was produced by SNCC and the SCLC to encourage participation. It was distributed mainly on college campuses. Dr. Martin Luther King, Jr. was involved in the march and participated. There </w:t>
      </w:r>
      <w:r w:rsidRPr="00DD067C">
        <w:rPr>
          <w:rFonts w:ascii="Times New Roman" w:hAnsi="Times New Roman" w:cs="Times New Roman"/>
        </w:rPr>
        <w:lastRenderedPageBreak/>
        <w:t>are wonderful associations on the broadside: MLK, Julian Bond, SNCC, SCLC, Atlanta University, and Ebenezer Baptist Church. Quite uncommon.</w:t>
      </w:r>
      <w:r>
        <w:rPr>
          <w:rFonts w:ascii="Times New Roman" w:hAnsi="Times New Roman" w:cs="Times New Roman"/>
        </w:rPr>
        <w:t xml:space="preserve">  (16338)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200.00</w:t>
      </w:r>
    </w:p>
    <w:p w:rsidR="005D18BE" w:rsidRPr="005D18BE" w:rsidRDefault="005D18BE" w:rsidP="003803B5">
      <w:pPr>
        <w:ind w:left="720" w:hanging="720"/>
        <w:rPr>
          <w:rFonts w:ascii="Times New Roman" w:hAnsi="Times New Roman" w:cs="Times New Roman"/>
        </w:rPr>
      </w:pPr>
      <w:r>
        <w:rPr>
          <w:rFonts w:ascii="Times New Roman" w:hAnsi="Times New Roman" w:cs="Times New Roman"/>
        </w:rPr>
        <w:t xml:space="preserve">Student Nonviolent Coordinating Committee. </w:t>
      </w:r>
      <w:r>
        <w:rPr>
          <w:rFonts w:ascii="Times New Roman" w:hAnsi="Times New Roman" w:cs="Times New Roman"/>
          <w:b/>
        </w:rPr>
        <w:t>The Student Voice, Vol. 5, No. 8</w:t>
      </w:r>
      <w:r>
        <w:rPr>
          <w:rFonts w:ascii="Times New Roman" w:hAnsi="Times New Roman" w:cs="Times New Roman"/>
        </w:rPr>
        <w:t>. 1</w:t>
      </w:r>
      <w:r w:rsidRPr="005D18BE">
        <w:rPr>
          <w:rFonts w:ascii="Times New Roman" w:hAnsi="Times New Roman" w:cs="Times New Roman"/>
          <w:vertAlign w:val="superscript"/>
        </w:rPr>
        <w:t>st</w:t>
      </w:r>
      <w:r>
        <w:rPr>
          <w:rFonts w:ascii="Times New Roman" w:hAnsi="Times New Roman" w:cs="Times New Roman"/>
        </w:rPr>
        <w:t xml:space="preserve"> Edition. Newsletter. Atlanta: SNCC, 1964. 4 pp. Small 4to. NF. </w:t>
      </w:r>
      <w:r w:rsidRPr="005D18BE">
        <w:rPr>
          <w:rFonts w:ascii="Times New Roman" w:hAnsi="Times New Roman" w:cs="Times New Roman"/>
        </w:rPr>
        <w:t>This is an uncirculated SNCC newsletter; a single sheet folded to form four pages, including offset photographic illustrations. Slightly toned, oth</w:t>
      </w:r>
      <w:r w:rsidR="008242FF">
        <w:rPr>
          <w:rFonts w:ascii="Times New Roman" w:hAnsi="Times New Roman" w:cs="Times New Roman"/>
        </w:rPr>
        <w:t xml:space="preserve">erwise Fine. Initially </w:t>
      </w:r>
      <w:r w:rsidRPr="005D18BE">
        <w:rPr>
          <w:rFonts w:ascii="Times New Roman" w:hAnsi="Times New Roman" w:cs="Times New Roman"/>
        </w:rPr>
        <w:t>a monthly publication, then weekly, The Student Voice was nationally distributed and provided coverage of the Civil Rights movement throughout the South. The reporting chronicled sit-ins, strikes, protests, bloody confrontations, court decisions, etc., often accompanied by graphic illustrations from photographs. Additionally, the newsletter became a reliable recruiting and fundraising vehicle. This issue features the articles: Mayhem in Mississippi, Dogs, Fire Hoses Quell Protests, Reluctant Judge Releases Coed, Dick Gregory Sentenced &amp; Fined, Mississippi Freedom Days Spur Registration and more.</w:t>
      </w:r>
      <w:r>
        <w:rPr>
          <w:rFonts w:ascii="Times New Roman" w:hAnsi="Times New Roman" w:cs="Times New Roman"/>
        </w:rPr>
        <w:t xml:space="preserve">  (16349)</w:t>
      </w:r>
      <w:r>
        <w:rPr>
          <w:rFonts w:ascii="Times New Roman" w:hAnsi="Times New Roman" w:cs="Times New Roman"/>
        </w:rPr>
        <w:tab/>
        <w:t>150.00</w:t>
      </w:r>
    </w:p>
    <w:p w:rsidR="00F55E9B" w:rsidRDefault="00480731" w:rsidP="003803B5">
      <w:pPr>
        <w:ind w:left="720" w:hanging="720"/>
        <w:rPr>
          <w:rFonts w:ascii="Times New Roman" w:hAnsi="Times New Roman" w:cs="Times New Roman"/>
        </w:rPr>
      </w:pPr>
      <w:r>
        <w:rPr>
          <w:rFonts w:ascii="Times New Roman" w:hAnsi="Times New Roman" w:cs="Times New Roman"/>
        </w:rPr>
        <w:t xml:space="preserve">Sumner, Hon. Charles. </w:t>
      </w:r>
      <w:r w:rsidRPr="00480731">
        <w:rPr>
          <w:rFonts w:ascii="Times New Roman" w:hAnsi="Times New Roman" w:cs="Times New Roman"/>
          <w:b/>
        </w:rPr>
        <w:t>The Barbarism of Slavery: Speech of Hon. Charles Sumner on the Bill for the Admission of Kansas as a Free State</w:t>
      </w:r>
      <w:r w:rsidRPr="00480731">
        <w:rPr>
          <w:rFonts w:ascii="Times New Roman" w:hAnsi="Times New Roman" w:cs="Times New Roman"/>
        </w:rPr>
        <w:t>. 1</w:t>
      </w:r>
      <w:r w:rsidRPr="00480731">
        <w:rPr>
          <w:rFonts w:ascii="Times New Roman" w:hAnsi="Times New Roman" w:cs="Times New Roman"/>
          <w:vertAlign w:val="superscript"/>
        </w:rPr>
        <w:t>st</w:t>
      </w:r>
      <w:r w:rsidRPr="00480731">
        <w:rPr>
          <w:rFonts w:ascii="Times New Roman" w:hAnsi="Times New Roman" w:cs="Times New Roman"/>
        </w:rPr>
        <w:t xml:space="preserve"> Edition Thus. Softcover.</w:t>
      </w:r>
      <w:r>
        <w:rPr>
          <w:rFonts w:ascii="Times New Roman" w:hAnsi="Times New Roman" w:cs="Times New Roman"/>
          <w:b/>
        </w:rPr>
        <w:t xml:space="preserve"> </w:t>
      </w:r>
      <w:r>
        <w:rPr>
          <w:rFonts w:ascii="Times New Roman" w:hAnsi="Times New Roman" w:cs="Times New Roman"/>
        </w:rPr>
        <w:t xml:space="preserve">Washington: Thaddeus Hyatt, 1860. 32 pp. 8vo. VG-. </w:t>
      </w:r>
      <w:r w:rsidRPr="00480731">
        <w:rPr>
          <w:rFonts w:ascii="Times New Roman" w:hAnsi="Times New Roman" w:cs="Times New Roman"/>
        </w:rPr>
        <w:t xml:space="preserve">Toned, beige newsprint wraps with black titles. Some edge and corner wear with a small chip on back (less than dime-sized) with small amount of advertisement text affected. (Chip is laid in.) Old stain on front that shows up on interior pages but is difficult to differentiate from the general toning of pages. This copy has been professionally tipped together and is in very nice condition despite the problems noted. Sumner's speech on the admission of Kansas was widely printed and reprinted and constitutes a fierce attack on slavery. I have not been able to determine the exact printing history, but this seems to be the first printing by </w:t>
      </w:r>
      <w:r w:rsidR="009D66BA">
        <w:rPr>
          <w:rFonts w:ascii="Times New Roman" w:hAnsi="Times New Roman" w:cs="Times New Roman"/>
        </w:rPr>
        <w:t>Hyatt, and it dates from the</w:t>
      </w:r>
      <w:r w:rsidRPr="00480731">
        <w:rPr>
          <w:rFonts w:ascii="Times New Roman" w:hAnsi="Times New Roman" w:cs="Times New Roman"/>
        </w:rPr>
        <w:t xml:space="preserve"> year of the speech.</w:t>
      </w:r>
      <w:r>
        <w:rPr>
          <w:rFonts w:ascii="Times New Roman" w:hAnsi="Times New Roman" w:cs="Times New Roman"/>
        </w:rPr>
        <w:t xml:space="preserve">  (16047)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9D66BA">
        <w:rPr>
          <w:rFonts w:ascii="Times New Roman" w:hAnsi="Times New Roman" w:cs="Times New Roman"/>
        </w:rPr>
        <w:tab/>
      </w:r>
      <w:r>
        <w:rPr>
          <w:rFonts w:ascii="Times New Roman" w:hAnsi="Times New Roman" w:cs="Times New Roman"/>
        </w:rPr>
        <w:t>150.00</w:t>
      </w:r>
    </w:p>
    <w:p w:rsidR="002C0E22" w:rsidRPr="002C0E22" w:rsidRDefault="002C0E22" w:rsidP="003803B5">
      <w:pPr>
        <w:ind w:left="720" w:hanging="720"/>
        <w:rPr>
          <w:rFonts w:ascii="Times New Roman" w:hAnsi="Times New Roman" w:cs="Times New Roman"/>
        </w:rPr>
      </w:pPr>
      <w:r>
        <w:rPr>
          <w:rFonts w:ascii="Times New Roman" w:hAnsi="Times New Roman" w:cs="Times New Roman"/>
        </w:rPr>
        <w:t xml:space="preserve">(Unknown Author). </w:t>
      </w:r>
      <w:r>
        <w:rPr>
          <w:rFonts w:ascii="Times New Roman" w:hAnsi="Times New Roman" w:cs="Times New Roman"/>
          <w:b/>
        </w:rPr>
        <w:t>Negro Advancement Week Handbill, Charles Town West Virginia, 1931</w:t>
      </w:r>
      <w:r>
        <w:rPr>
          <w:rFonts w:ascii="Times New Roman" w:hAnsi="Times New Roman" w:cs="Times New Roman"/>
        </w:rPr>
        <w:t xml:space="preserve">. Charles Town: Mt. Zion M. E. Church, 1931. 1 p. Large 8vo. VG. </w:t>
      </w:r>
      <w:r w:rsidRPr="002C0E22">
        <w:rPr>
          <w:rFonts w:ascii="Times New Roman" w:hAnsi="Times New Roman" w:cs="Times New Roman"/>
        </w:rPr>
        <w:t>This is a small handbill/flyer promoting Negro Advancement Week in Charles Town, West Virginia. I have not been able to find any sp</w:t>
      </w:r>
      <w:r w:rsidR="009D66BA">
        <w:rPr>
          <w:rFonts w:ascii="Times New Roman" w:hAnsi="Times New Roman" w:cs="Times New Roman"/>
        </w:rPr>
        <w:t>ecific information on this specific celebration</w:t>
      </w:r>
      <w:r w:rsidRPr="002C0E22">
        <w:rPr>
          <w:rFonts w:ascii="Times New Roman" w:hAnsi="Times New Roman" w:cs="Times New Roman"/>
        </w:rPr>
        <w:t>, but West Virginia did have a number of such events sponsored by African-American churches and organizations in the first half of the 20th century. The listed speakers seem to have been connected with black colleges and churches. While this handbill has very light edge and corner wear, there is a good bit of staining or toning.</w:t>
      </w:r>
      <w:r w:rsidR="00EC78ED">
        <w:rPr>
          <w:rFonts w:ascii="Times New Roman" w:hAnsi="Times New Roman" w:cs="Times New Roman"/>
        </w:rPr>
        <w:t xml:space="preserve"> </w:t>
      </w:r>
      <w:r w:rsidRPr="002C0E22">
        <w:rPr>
          <w:rFonts w:ascii="Times New Roman" w:hAnsi="Times New Roman" w:cs="Times New Roman"/>
        </w:rPr>
        <w:t xml:space="preserve"> </w:t>
      </w:r>
      <w:r>
        <w:rPr>
          <w:rFonts w:ascii="Times New Roman" w:hAnsi="Times New Roman" w:cs="Times New Roman"/>
        </w:rPr>
        <w:t>(16387)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EC78ED">
        <w:rPr>
          <w:rFonts w:ascii="Times New Roman" w:hAnsi="Times New Roman" w:cs="Times New Roman"/>
        </w:rPr>
        <w:tab/>
      </w:r>
      <w:r w:rsidR="00EC78ED">
        <w:rPr>
          <w:rFonts w:ascii="Times New Roman" w:hAnsi="Times New Roman" w:cs="Times New Roman"/>
        </w:rPr>
        <w:tab/>
      </w:r>
      <w:r>
        <w:rPr>
          <w:rFonts w:ascii="Times New Roman" w:hAnsi="Times New Roman" w:cs="Times New Roman"/>
        </w:rPr>
        <w:t>250.00</w:t>
      </w:r>
    </w:p>
    <w:p w:rsidR="00746233" w:rsidRDefault="00746233" w:rsidP="003803B5">
      <w:pPr>
        <w:ind w:left="720" w:hanging="720"/>
        <w:rPr>
          <w:rFonts w:ascii="Times New Roman" w:hAnsi="Times New Roman" w:cs="Times New Roman"/>
        </w:rPr>
      </w:pPr>
      <w:r>
        <w:rPr>
          <w:rFonts w:ascii="Times New Roman" w:hAnsi="Times New Roman" w:cs="Times New Roman"/>
        </w:rPr>
        <w:t xml:space="preserve">(Unknown </w:t>
      </w:r>
      <w:proofErr w:type="spellStart"/>
      <w:r>
        <w:rPr>
          <w:rFonts w:ascii="Times New Roman" w:hAnsi="Times New Roman" w:cs="Times New Roman"/>
        </w:rPr>
        <w:t>Photgrapher</w:t>
      </w:r>
      <w:proofErr w:type="spellEnd"/>
      <w:r>
        <w:rPr>
          <w:rFonts w:ascii="Times New Roman" w:hAnsi="Times New Roman" w:cs="Times New Roman"/>
        </w:rPr>
        <w:t xml:space="preserve">). </w:t>
      </w:r>
      <w:r>
        <w:rPr>
          <w:rFonts w:ascii="Times New Roman" w:hAnsi="Times New Roman" w:cs="Times New Roman"/>
          <w:b/>
        </w:rPr>
        <w:t>African-American Barbershop Photograph, Oakland California</w:t>
      </w:r>
      <w:r>
        <w:rPr>
          <w:rFonts w:ascii="Times New Roman" w:hAnsi="Times New Roman" w:cs="Times New Roman"/>
        </w:rPr>
        <w:t xml:space="preserve">. Ca. 1920. </w:t>
      </w:r>
      <w:r w:rsidRPr="00746233">
        <w:rPr>
          <w:rFonts w:ascii="Times New Roman" w:hAnsi="Times New Roman" w:cs="Times New Roman"/>
        </w:rPr>
        <w:t>This cabinet photo measures 11 X 8 1/2 approx. with an image size of 7 3/4 X 5 1/</w:t>
      </w:r>
      <w:proofErr w:type="gramStart"/>
      <w:r w:rsidRPr="00746233">
        <w:rPr>
          <w:rFonts w:ascii="Times New Roman" w:hAnsi="Times New Roman" w:cs="Times New Roman"/>
        </w:rPr>
        <w:t>2.The</w:t>
      </w:r>
      <w:proofErr w:type="gramEnd"/>
      <w:r w:rsidRPr="00746233">
        <w:rPr>
          <w:rFonts w:ascii="Times New Roman" w:hAnsi="Times New Roman" w:cs="Times New Roman"/>
        </w:rPr>
        <w:t xml:space="preserve"> mounting cardboard has some edge and corner wear</w:t>
      </w:r>
      <w:r>
        <w:rPr>
          <w:rFonts w:ascii="Times New Roman" w:hAnsi="Times New Roman" w:cs="Times New Roman"/>
        </w:rPr>
        <w:t xml:space="preserve"> </w:t>
      </w:r>
      <w:r w:rsidRPr="00746233">
        <w:rPr>
          <w:rFonts w:ascii="Times New Roman" w:hAnsi="Times New Roman" w:cs="Times New Roman"/>
        </w:rPr>
        <w:t xml:space="preserve">with the top left corner slightly torn away along with stains (left side), soiling and age-toning. The image itself is close to near fine. The photo shows the interior of an African-American barbershop around 1920, maybe earlier. This came in a lot from Oakland, California and is probably from that area. There are several advertising signs on the walls for </w:t>
      </w:r>
      <w:proofErr w:type="spellStart"/>
      <w:r w:rsidRPr="00746233">
        <w:rPr>
          <w:rFonts w:ascii="Times New Roman" w:hAnsi="Times New Roman" w:cs="Times New Roman"/>
        </w:rPr>
        <w:t>Hyki</w:t>
      </w:r>
      <w:proofErr w:type="spellEnd"/>
      <w:r w:rsidRPr="00746233">
        <w:rPr>
          <w:rFonts w:ascii="Times New Roman" w:hAnsi="Times New Roman" w:cs="Times New Roman"/>
        </w:rPr>
        <w:t xml:space="preserve"> Rub. The photo is sharp and close inspection reveals much detail about the shop. Great bit of African-American ephemera.</w:t>
      </w:r>
      <w:r>
        <w:rPr>
          <w:rFonts w:ascii="Times New Roman" w:hAnsi="Times New Roman" w:cs="Times New Roman"/>
        </w:rPr>
        <w:t xml:space="preserve">  (16278)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150.00</w:t>
      </w:r>
    </w:p>
    <w:p w:rsidR="00924A13" w:rsidRPr="00924A13" w:rsidRDefault="00924A13" w:rsidP="003803B5">
      <w:pPr>
        <w:ind w:left="720" w:hanging="720"/>
        <w:rPr>
          <w:rFonts w:ascii="Times New Roman" w:hAnsi="Times New Roman" w:cs="Times New Roman"/>
        </w:rPr>
      </w:pPr>
      <w:r>
        <w:rPr>
          <w:rFonts w:ascii="Times New Roman" w:hAnsi="Times New Roman" w:cs="Times New Roman"/>
        </w:rPr>
        <w:t xml:space="preserve">(Various). </w:t>
      </w:r>
      <w:r w:rsidRPr="00924A13">
        <w:rPr>
          <w:rFonts w:ascii="Times New Roman" w:hAnsi="Times New Roman" w:cs="Times New Roman"/>
          <w:b/>
        </w:rPr>
        <w:t>Letter from the Secretary of the Navy, ..., in Relation to the Present Condition and Probable Annual Expense of the United States' Agency for Recaptured Africans on the Coast of Africa, Etc. Etc.</w:t>
      </w:r>
      <w:r>
        <w:rPr>
          <w:rFonts w:ascii="Times New Roman" w:hAnsi="Times New Roman" w:cs="Times New Roman"/>
        </w:rPr>
        <w:t xml:space="preserve"> 1</w:t>
      </w:r>
      <w:r w:rsidRPr="00924A13">
        <w:rPr>
          <w:rFonts w:ascii="Times New Roman" w:hAnsi="Times New Roman" w:cs="Times New Roman"/>
          <w:vertAlign w:val="superscript"/>
        </w:rPr>
        <w:t>st</w:t>
      </w:r>
      <w:r>
        <w:rPr>
          <w:rFonts w:ascii="Times New Roman" w:hAnsi="Times New Roman" w:cs="Times New Roman"/>
        </w:rPr>
        <w:t xml:space="preserve"> Edition. Softcover. Washington: Gates</w:t>
      </w:r>
      <w:r w:rsidR="008242FF">
        <w:rPr>
          <w:rFonts w:ascii="Times New Roman" w:hAnsi="Times New Roman" w:cs="Times New Roman"/>
        </w:rPr>
        <w:t xml:space="preserve"> </w:t>
      </w:r>
      <w:r>
        <w:rPr>
          <w:rFonts w:ascii="Times New Roman" w:hAnsi="Times New Roman" w:cs="Times New Roman"/>
        </w:rPr>
        <w:t xml:space="preserve">&amp; Seaton, 1828. 15pp. 8vo. </w:t>
      </w:r>
      <w:r>
        <w:rPr>
          <w:rFonts w:ascii="Times New Roman" w:hAnsi="Times New Roman" w:cs="Times New Roman"/>
        </w:rPr>
        <w:lastRenderedPageBreak/>
        <w:t xml:space="preserve">VG. </w:t>
      </w:r>
      <w:r w:rsidRPr="00924A13">
        <w:rPr>
          <w:rFonts w:ascii="Times New Roman" w:hAnsi="Times New Roman" w:cs="Times New Roman"/>
        </w:rPr>
        <w:t xml:space="preserve">This is a disbound government document in original wrappers, from the 20th Congress, 1st Session [Doc. No. 193]. The front wrap is somewhat soiled with a small closed tear, overall about very good. This document deals with US Government policy, after the slave trade had been made illegal, toward captured Africans who were seized by the US Navy from illegal slave ships. All in </w:t>
      </w:r>
      <w:proofErr w:type="gramStart"/>
      <w:r w:rsidRPr="00924A13">
        <w:rPr>
          <w:rFonts w:ascii="Times New Roman" w:hAnsi="Times New Roman" w:cs="Times New Roman"/>
        </w:rPr>
        <w:t>all</w:t>
      </w:r>
      <w:proofErr w:type="gramEnd"/>
      <w:r w:rsidRPr="00924A13">
        <w:rPr>
          <w:rFonts w:ascii="Times New Roman" w:hAnsi="Times New Roman" w:cs="Times New Roman"/>
        </w:rPr>
        <w:t xml:space="preserve"> close to 2000 such "recaptured Africans" came under US jurisdiction. Most of these individuals were taken to camps in Key West and Charleston,</w:t>
      </w:r>
      <w:r w:rsidR="008242FF">
        <w:rPr>
          <w:rFonts w:ascii="Times New Roman" w:hAnsi="Times New Roman" w:cs="Times New Roman"/>
        </w:rPr>
        <w:t xml:space="preserve"> </w:t>
      </w:r>
      <w:r w:rsidRPr="00924A13">
        <w:rPr>
          <w:rFonts w:ascii="Times New Roman" w:hAnsi="Times New Roman" w:cs="Times New Roman"/>
        </w:rPr>
        <w:t>S</w:t>
      </w:r>
      <w:r w:rsidR="008242FF">
        <w:rPr>
          <w:rFonts w:ascii="Times New Roman" w:hAnsi="Times New Roman" w:cs="Times New Roman"/>
        </w:rPr>
        <w:t xml:space="preserve">outh </w:t>
      </w:r>
      <w:r w:rsidRPr="00924A13">
        <w:rPr>
          <w:rFonts w:ascii="Times New Roman" w:hAnsi="Times New Roman" w:cs="Times New Roman"/>
        </w:rPr>
        <w:t>C</w:t>
      </w:r>
      <w:r w:rsidR="008242FF">
        <w:rPr>
          <w:rFonts w:ascii="Times New Roman" w:hAnsi="Times New Roman" w:cs="Times New Roman"/>
        </w:rPr>
        <w:t>arolina</w:t>
      </w:r>
      <w:r w:rsidRPr="00924A13">
        <w:rPr>
          <w:rFonts w:ascii="Times New Roman" w:hAnsi="Times New Roman" w:cs="Times New Roman"/>
        </w:rPr>
        <w:t xml:space="preserve"> and later returned to Africa, usually Liberia. The document gives detailed descriptions of the camps where detainees were held and lists of most of the detainees. A recent book by Sharla M. Fett, </w:t>
      </w:r>
      <w:r w:rsidRPr="00924A13">
        <w:rPr>
          <w:rFonts w:ascii="Times New Roman" w:hAnsi="Times New Roman" w:cs="Times New Roman"/>
          <w:i/>
        </w:rPr>
        <w:t>Recaptured Africans: Surviving Slave Ships, Detention, and Dislocation in the Final Years of the Slave Trade</w:t>
      </w:r>
      <w:r w:rsidRPr="00924A13">
        <w:rPr>
          <w:rFonts w:ascii="Times New Roman" w:hAnsi="Times New Roman" w:cs="Times New Roman"/>
        </w:rPr>
        <w:t xml:space="preserve">, has traced the history of this little-known policy in great detail. This document is uncommon. </w:t>
      </w:r>
      <w:proofErr w:type="spellStart"/>
      <w:r w:rsidRPr="00924A13">
        <w:rPr>
          <w:rFonts w:ascii="Times New Roman" w:hAnsi="Times New Roman" w:cs="Times New Roman"/>
        </w:rPr>
        <w:t>WorldCat</w:t>
      </w:r>
      <w:proofErr w:type="spellEnd"/>
      <w:r w:rsidRPr="00924A13">
        <w:rPr>
          <w:rFonts w:ascii="Times New Roman" w:hAnsi="Times New Roman" w:cs="Times New Roman"/>
        </w:rPr>
        <w:t xml:space="preserve"> locates only 8 copies in libraries.</w:t>
      </w:r>
      <w:r>
        <w:rPr>
          <w:rFonts w:ascii="Times New Roman" w:hAnsi="Times New Roman" w:cs="Times New Roman"/>
        </w:rPr>
        <w:t xml:space="preserve">  (16417)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350.00</w:t>
      </w:r>
    </w:p>
    <w:p w:rsidR="00787609" w:rsidRDefault="00787609" w:rsidP="003803B5">
      <w:pPr>
        <w:ind w:left="720" w:hanging="720"/>
        <w:rPr>
          <w:rFonts w:ascii="Times New Roman" w:hAnsi="Times New Roman" w:cs="Times New Roman"/>
        </w:rPr>
      </w:pPr>
      <w:r>
        <w:rPr>
          <w:rFonts w:ascii="Times New Roman" w:hAnsi="Times New Roman" w:cs="Times New Roman"/>
        </w:rPr>
        <w:t xml:space="preserve">(Washington, Booker T.). </w:t>
      </w:r>
      <w:r>
        <w:rPr>
          <w:rFonts w:ascii="Times New Roman" w:hAnsi="Times New Roman" w:cs="Times New Roman"/>
          <w:b/>
        </w:rPr>
        <w:t>Typed fundraising letter, signed, Tuskegee letterhead</w:t>
      </w:r>
      <w:r>
        <w:rPr>
          <w:rFonts w:ascii="Times New Roman" w:hAnsi="Times New Roman" w:cs="Times New Roman"/>
        </w:rPr>
        <w:t xml:space="preserve">. Tuskegee: Tuskegee Normal and Industrial Institute, 1898. 1pp. VG+ to NF. </w:t>
      </w:r>
      <w:r w:rsidRPr="00787609">
        <w:rPr>
          <w:rFonts w:ascii="Times New Roman" w:hAnsi="Times New Roman" w:cs="Times New Roman"/>
        </w:rPr>
        <w:t xml:space="preserve">One-page, typed letter, signed by Booker T. Washington, on Tuskegee letterhead, with envelope, seeking financial aid from Mr. Sheldon T. </w:t>
      </w:r>
      <w:proofErr w:type="spellStart"/>
      <w:r w:rsidRPr="00787609">
        <w:rPr>
          <w:rFonts w:ascii="Times New Roman" w:hAnsi="Times New Roman" w:cs="Times New Roman"/>
        </w:rPr>
        <w:t>Viele</w:t>
      </w:r>
      <w:proofErr w:type="spellEnd"/>
      <w:r w:rsidRPr="00787609">
        <w:rPr>
          <w:rFonts w:ascii="Times New Roman" w:hAnsi="Times New Roman" w:cs="Times New Roman"/>
        </w:rPr>
        <w:t xml:space="preserve"> of Buffalo, NY.  The letter has mailing folds and age-toning but is otherwise close to near fine.  </w:t>
      </w:r>
      <w:r>
        <w:rPr>
          <w:rFonts w:ascii="Times New Roman" w:hAnsi="Times New Roman" w:cs="Times New Roman"/>
        </w:rPr>
        <w:t>(16347)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650.00</w:t>
      </w:r>
    </w:p>
    <w:p w:rsidR="00141937" w:rsidRDefault="00AA258E" w:rsidP="003803B5">
      <w:pPr>
        <w:ind w:left="720" w:hanging="720"/>
        <w:rPr>
          <w:rFonts w:ascii="Times New Roman" w:hAnsi="Times New Roman" w:cs="Times New Roman"/>
        </w:rPr>
      </w:pPr>
      <w:r>
        <w:rPr>
          <w:rFonts w:ascii="Times New Roman" w:hAnsi="Times New Roman" w:cs="Times New Roman"/>
        </w:rPr>
        <w:t xml:space="preserve"> </w:t>
      </w:r>
      <w:r w:rsidR="00141937">
        <w:rPr>
          <w:rFonts w:ascii="Times New Roman" w:hAnsi="Times New Roman" w:cs="Times New Roman"/>
        </w:rPr>
        <w:t>(Willcox, William G.</w:t>
      </w:r>
      <w:r w:rsidR="00086A21">
        <w:rPr>
          <w:rFonts w:ascii="Times New Roman" w:hAnsi="Times New Roman" w:cs="Times New Roman"/>
        </w:rPr>
        <w:t xml:space="preserve">, Treasurer of Investment Committee). </w:t>
      </w:r>
      <w:r w:rsidR="00086A21" w:rsidRPr="00086A21">
        <w:rPr>
          <w:rFonts w:ascii="Times New Roman" w:hAnsi="Times New Roman" w:cs="Times New Roman"/>
          <w:b/>
        </w:rPr>
        <w:t>Principal’s Report to the Trustees, 1916</w:t>
      </w:r>
      <w:r w:rsidR="00086A21">
        <w:rPr>
          <w:rFonts w:ascii="Times New Roman" w:hAnsi="Times New Roman" w:cs="Times New Roman"/>
        </w:rPr>
        <w:t xml:space="preserve">, </w:t>
      </w:r>
      <w:r w:rsidR="00086A21" w:rsidRPr="00086A21">
        <w:rPr>
          <w:rFonts w:ascii="Times New Roman" w:hAnsi="Times New Roman" w:cs="Times New Roman"/>
          <w:b/>
        </w:rPr>
        <w:t>with two photographs of events on the Tu</w:t>
      </w:r>
      <w:r w:rsidR="00086A21">
        <w:rPr>
          <w:rFonts w:ascii="Times New Roman" w:hAnsi="Times New Roman" w:cs="Times New Roman"/>
          <w:b/>
        </w:rPr>
        <w:t>s</w:t>
      </w:r>
      <w:r w:rsidR="00086A21" w:rsidRPr="00086A21">
        <w:rPr>
          <w:rFonts w:ascii="Times New Roman" w:hAnsi="Times New Roman" w:cs="Times New Roman"/>
          <w:b/>
        </w:rPr>
        <w:t>kegee campus</w:t>
      </w:r>
      <w:r w:rsidR="007B5F32">
        <w:rPr>
          <w:rFonts w:ascii="Times New Roman" w:hAnsi="Times New Roman" w:cs="Times New Roman"/>
          <w:b/>
        </w:rPr>
        <w:t xml:space="preserve"> laid in</w:t>
      </w:r>
      <w:r w:rsidR="00086A21">
        <w:rPr>
          <w:rFonts w:ascii="Times New Roman" w:hAnsi="Times New Roman" w:cs="Times New Roman"/>
        </w:rPr>
        <w:t>. 1</w:t>
      </w:r>
      <w:r w:rsidR="00086A21" w:rsidRPr="00086A21">
        <w:rPr>
          <w:rFonts w:ascii="Times New Roman" w:hAnsi="Times New Roman" w:cs="Times New Roman"/>
          <w:vertAlign w:val="superscript"/>
        </w:rPr>
        <w:t>st</w:t>
      </w:r>
      <w:r w:rsidR="00086A21">
        <w:rPr>
          <w:rFonts w:ascii="Times New Roman" w:hAnsi="Times New Roman" w:cs="Times New Roman"/>
        </w:rPr>
        <w:t xml:space="preserve"> Edition. Softcover. Tuskegee: Tuskegee Normal and Industrial Institute, 1916. 19 pp. Large 8vo. G+ to VG-. </w:t>
      </w:r>
      <w:r w:rsidR="00086A21" w:rsidRPr="00086A21">
        <w:rPr>
          <w:rFonts w:ascii="Times New Roman" w:hAnsi="Times New Roman" w:cs="Times New Roman"/>
        </w:rPr>
        <w:t>Originally stapled pamphlet with image of Booker T. Washington and black titles. Staples are missing and spine was long ago taped. Interior pages are held</w:t>
      </w:r>
      <w:r w:rsidR="008242FF">
        <w:rPr>
          <w:rFonts w:ascii="Times New Roman" w:hAnsi="Times New Roman" w:cs="Times New Roman"/>
        </w:rPr>
        <w:t xml:space="preserve"> together by the tape.</w:t>
      </w:r>
      <w:r w:rsidR="00086A21" w:rsidRPr="00086A21">
        <w:rPr>
          <w:rFonts w:ascii="Times New Roman" w:hAnsi="Times New Roman" w:cs="Times New Roman"/>
        </w:rPr>
        <w:t xml:space="preserve"> Overall this is VG except for the tape repair. The pamphlet, an annual financial report, has some light edge and corner wear along with a dogear and </w:t>
      </w:r>
      <w:r w:rsidR="009D66BA">
        <w:rPr>
          <w:rFonts w:ascii="Times New Roman" w:hAnsi="Times New Roman" w:cs="Times New Roman"/>
        </w:rPr>
        <w:t xml:space="preserve">a </w:t>
      </w:r>
      <w:r w:rsidR="00086A21" w:rsidRPr="00086A21">
        <w:rPr>
          <w:rFonts w:ascii="Times New Roman" w:hAnsi="Times New Roman" w:cs="Times New Roman"/>
        </w:rPr>
        <w:t xml:space="preserve">short tear at top right corner of front cover. Both interior and exterior age toning. This report is from the year after Washington's death. These annual reports are somewhat scarce. </w:t>
      </w:r>
      <w:proofErr w:type="spellStart"/>
      <w:r w:rsidR="00086A21" w:rsidRPr="00086A21">
        <w:rPr>
          <w:rFonts w:ascii="Times New Roman" w:hAnsi="Times New Roman" w:cs="Times New Roman"/>
        </w:rPr>
        <w:t>WorldCat</w:t>
      </w:r>
      <w:proofErr w:type="spellEnd"/>
      <w:r w:rsidR="00086A21" w:rsidRPr="00086A21">
        <w:rPr>
          <w:rFonts w:ascii="Times New Roman" w:hAnsi="Times New Roman" w:cs="Times New Roman"/>
        </w:rPr>
        <w:t xml:space="preserve"> locates only five from any year in libraries. This Report comes with two 8X10 photographs from the College. One is of an event at Tuskegee which shows what I take to be the college band playing for female students. The back of the photo is stamped, "Reproduced from the collections of the Library of Congress." A second stamp says, "American Heritage Mag., Reject." In pencil is a notation indicating that the </w:t>
      </w:r>
      <w:r w:rsidR="00F22F27" w:rsidRPr="00086A21">
        <w:rPr>
          <w:rFonts w:ascii="Times New Roman" w:hAnsi="Times New Roman" w:cs="Times New Roman"/>
        </w:rPr>
        <w:t>photographer</w:t>
      </w:r>
      <w:r w:rsidR="00086A21" w:rsidRPr="00086A21">
        <w:rPr>
          <w:rFonts w:ascii="Times New Roman" w:hAnsi="Times New Roman" w:cs="Times New Roman"/>
        </w:rPr>
        <w:t xml:space="preserve"> was Frances Benjamin Johnston and some other notes having to do with </w:t>
      </w:r>
      <w:r w:rsidR="00086A21" w:rsidRPr="008242FF">
        <w:rPr>
          <w:rFonts w:ascii="Times New Roman" w:hAnsi="Times New Roman" w:cs="Times New Roman"/>
          <w:i/>
        </w:rPr>
        <w:t>American Heritage Magazine</w:t>
      </w:r>
      <w:r w:rsidR="00086A21" w:rsidRPr="00086A21">
        <w:rPr>
          <w:rFonts w:ascii="Times New Roman" w:hAnsi="Times New Roman" w:cs="Times New Roman"/>
        </w:rPr>
        <w:t>, which obviously considered the image for a story. I would assume that this photo was reproduced from the original negative, though I do not know that.  The second photo shows students clearing land at Tuskegee in 1903. It is also by Johnston and has similar information on the back.</w:t>
      </w:r>
      <w:r w:rsidR="00341373">
        <w:rPr>
          <w:rFonts w:ascii="Times New Roman" w:hAnsi="Times New Roman" w:cs="Times New Roman"/>
        </w:rPr>
        <w:t xml:space="preserve">  (16223)</w:t>
      </w:r>
      <w:r w:rsidR="00341373">
        <w:rPr>
          <w:rFonts w:ascii="Times New Roman" w:hAnsi="Times New Roman" w:cs="Times New Roman"/>
        </w:rPr>
        <w:tab/>
      </w:r>
      <w:r w:rsidR="00341373">
        <w:rPr>
          <w:rFonts w:ascii="Times New Roman" w:hAnsi="Times New Roman" w:cs="Times New Roman"/>
        </w:rPr>
        <w:tab/>
      </w:r>
      <w:r w:rsidR="00341373">
        <w:rPr>
          <w:rFonts w:ascii="Times New Roman" w:hAnsi="Times New Roman" w:cs="Times New Roman"/>
        </w:rPr>
        <w:tab/>
      </w:r>
      <w:r w:rsidR="00341373">
        <w:rPr>
          <w:rFonts w:ascii="Times New Roman" w:hAnsi="Times New Roman" w:cs="Times New Roman"/>
        </w:rPr>
        <w:tab/>
      </w:r>
      <w:r w:rsidR="009D66BA">
        <w:rPr>
          <w:rFonts w:ascii="Times New Roman" w:hAnsi="Times New Roman" w:cs="Times New Roman"/>
        </w:rPr>
        <w:tab/>
      </w:r>
      <w:r w:rsidR="00341373">
        <w:rPr>
          <w:rFonts w:ascii="Times New Roman" w:hAnsi="Times New Roman" w:cs="Times New Roman"/>
        </w:rPr>
        <w:tab/>
      </w:r>
      <w:r w:rsidR="009D66BA">
        <w:rPr>
          <w:rFonts w:ascii="Times New Roman" w:hAnsi="Times New Roman" w:cs="Times New Roman"/>
        </w:rPr>
        <w:tab/>
      </w:r>
      <w:r w:rsidR="009D66BA">
        <w:rPr>
          <w:rFonts w:ascii="Times New Roman" w:hAnsi="Times New Roman" w:cs="Times New Roman"/>
        </w:rPr>
        <w:tab/>
      </w:r>
      <w:r w:rsidR="009D66BA">
        <w:rPr>
          <w:rFonts w:ascii="Times New Roman" w:hAnsi="Times New Roman" w:cs="Times New Roman"/>
        </w:rPr>
        <w:tab/>
      </w:r>
      <w:r w:rsidR="00086A21">
        <w:rPr>
          <w:rFonts w:ascii="Times New Roman" w:hAnsi="Times New Roman" w:cs="Times New Roman"/>
        </w:rPr>
        <w:t>175.00</w:t>
      </w:r>
    </w:p>
    <w:p w:rsidR="00116A6E" w:rsidRPr="00116A6E" w:rsidRDefault="00116A6E" w:rsidP="003803B5">
      <w:pPr>
        <w:ind w:left="720" w:hanging="720"/>
        <w:rPr>
          <w:rFonts w:ascii="Times New Roman" w:hAnsi="Times New Roman" w:cs="Times New Roman"/>
        </w:rPr>
      </w:pPr>
      <w:r>
        <w:rPr>
          <w:rFonts w:ascii="Times New Roman" w:hAnsi="Times New Roman" w:cs="Times New Roman"/>
        </w:rPr>
        <w:t xml:space="preserve">Williams, Robert F. </w:t>
      </w:r>
      <w:r w:rsidRPr="00116A6E">
        <w:rPr>
          <w:rFonts w:ascii="Times New Roman" w:hAnsi="Times New Roman" w:cs="Times New Roman"/>
          <w:b/>
        </w:rPr>
        <w:t>The Crusader, March 1968, Vol. 9 No.4</w:t>
      </w:r>
      <w:r>
        <w:rPr>
          <w:rFonts w:ascii="Times New Roman" w:hAnsi="Times New Roman" w:cs="Times New Roman"/>
        </w:rPr>
        <w:t>. Softcover. Peking, China: Robert F. Williams, 1968. 16pp. Small 8vo. VG.</w:t>
      </w:r>
      <w:r w:rsidR="004A6A14" w:rsidRPr="004A6A14">
        <w:t xml:space="preserve"> </w:t>
      </w:r>
      <w:r w:rsidR="004A6A14" w:rsidRPr="004A6A14">
        <w:rPr>
          <w:rFonts w:ascii="Times New Roman" w:hAnsi="Times New Roman" w:cs="Times New Roman"/>
        </w:rPr>
        <w:t xml:space="preserve">Stapled, off-white newsprint, self-wraps with black titles and B&amp;W drawing/cartoon illustration. Some light wear and aging along with an old diagonal crease on the rear wraps and a light ding to the bottom right corner. This issue is in the VG to VG+ range, still square and securely bound. An attractive copy. This issue of Robert Williams' </w:t>
      </w:r>
      <w:r w:rsidR="004A6A14" w:rsidRPr="004A6A14">
        <w:rPr>
          <w:rFonts w:ascii="Times New Roman" w:hAnsi="Times New Roman" w:cs="Times New Roman"/>
          <w:i/>
        </w:rPr>
        <w:t>The Crusader</w:t>
      </w:r>
      <w:r w:rsidR="004A6A14" w:rsidRPr="004A6A14">
        <w:rPr>
          <w:rFonts w:ascii="Times New Roman" w:hAnsi="Times New Roman" w:cs="Times New Roman"/>
        </w:rPr>
        <w:t xml:space="preserve"> states that it was published in China while he was "IN EXILE". Wi</w:t>
      </w:r>
      <w:r w:rsidR="008242FF">
        <w:rPr>
          <w:rFonts w:ascii="Times New Roman" w:hAnsi="Times New Roman" w:cs="Times New Roman"/>
        </w:rPr>
        <w:t>lliams had worked actively for civil r</w:t>
      </w:r>
      <w:r w:rsidR="004A6A14" w:rsidRPr="004A6A14">
        <w:rPr>
          <w:rFonts w:ascii="Times New Roman" w:hAnsi="Times New Roman" w:cs="Times New Roman"/>
        </w:rPr>
        <w:t xml:space="preserve">ights in Monroe, North Carolina, beginning as President of the local NAACP. Over time he became more and more radicalized until he fled the country when unjustly </w:t>
      </w:r>
      <w:r w:rsidR="004A6A14" w:rsidRPr="004A6A14">
        <w:rPr>
          <w:rFonts w:ascii="Times New Roman" w:hAnsi="Times New Roman" w:cs="Times New Roman"/>
        </w:rPr>
        <w:lastRenderedPageBreak/>
        <w:t xml:space="preserve">accused of kidnapping in Monroe. (He actually shielded a lost white couple from a mob.) He had been publishing </w:t>
      </w:r>
      <w:r w:rsidR="004A6A14" w:rsidRPr="004A6A14">
        <w:rPr>
          <w:rFonts w:ascii="Times New Roman" w:hAnsi="Times New Roman" w:cs="Times New Roman"/>
          <w:i/>
        </w:rPr>
        <w:t>The Crusader</w:t>
      </w:r>
      <w:r w:rsidR="004A6A14" w:rsidRPr="004A6A14">
        <w:rPr>
          <w:rFonts w:ascii="Times New Roman" w:hAnsi="Times New Roman" w:cs="Times New Roman"/>
        </w:rPr>
        <w:t xml:space="preserve"> in Monroe and continued it first in Cuba and later in China. The cartoon on the front wrap of this issue shows African-Americans being lynched and beaten by whites wearing KKK robes, Nazi regalia, horns and clerical robes. It is labelled, "Land of the Tree. Home of the Grave." It is a powerful image, credited to "Anne B. Lim, 1963." Williams eventually returned to the US. Huey Newton credited him as an inspiration</w:t>
      </w:r>
      <w:r w:rsidR="008242FF">
        <w:rPr>
          <w:rFonts w:ascii="Times New Roman" w:hAnsi="Times New Roman" w:cs="Times New Roman"/>
        </w:rPr>
        <w:t>,</w:t>
      </w:r>
      <w:r w:rsidR="004A6A14" w:rsidRPr="004A6A14">
        <w:rPr>
          <w:rFonts w:ascii="Times New Roman" w:hAnsi="Times New Roman" w:cs="Times New Roman"/>
        </w:rPr>
        <w:t xml:space="preserve"> and Rosa Parks spoke at his funeral. Copies of this publication are somewhat scarce. OCLC lists around twenty-five institutions holding at least one cop</w:t>
      </w:r>
      <w:r w:rsidR="008242FF">
        <w:rPr>
          <w:rFonts w:ascii="Times New Roman" w:hAnsi="Times New Roman" w:cs="Times New Roman"/>
        </w:rPr>
        <w:t xml:space="preserve">y, but searches of </w:t>
      </w:r>
      <w:r w:rsidR="004A6A14" w:rsidRPr="004A6A14">
        <w:rPr>
          <w:rFonts w:ascii="Times New Roman" w:hAnsi="Times New Roman" w:cs="Times New Roman"/>
        </w:rPr>
        <w:t xml:space="preserve">the individual </w:t>
      </w:r>
      <w:r w:rsidR="00787F5B">
        <w:rPr>
          <w:rFonts w:ascii="Times New Roman" w:hAnsi="Times New Roman" w:cs="Times New Roman"/>
        </w:rPr>
        <w:t>listings often p</w:t>
      </w:r>
      <w:r w:rsidR="004A6A14" w:rsidRPr="004A6A14">
        <w:rPr>
          <w:rFonts w:ascii="Times New Roman" w:hAnsi="Times New Roman" w:cs="Times New Roman"/>
        </w:rPr>
        <w:t xml:space="preserve">roduce no results. </w:t>
      </w:r>
      <w:r w:rsidR="004A6A14">
        <w:rPr>
          <w:rFonts w:ascii="Times New Roman" w:hAnsi="Times New Roman" w:cs="Times New Roman"/>
        </w:rPr>
        <w:t xml:space="preserve"> </w:t>
      </w:r>
      <w:r w:rsidR="00F22F27">
        <w:rPr>
          <w:rFonts w:ascii="Times New Roman" w:hAnsi="Times New Roman" w:cs="Times New Roman"/>
        </w:rPr>
        <w:t xml:space="preserve">This copy came from the collection of Edmund Sullivan </w:t>
      </w:r>
      <w:proofErr w:type="gramStart"/>
      <w:r w:rsidR="00F22F27">
        <w:rPr>
          <w:rFonts w:ascii="Times New Roman" w:hAnsi="Times New Roman" w:cs="Times New Roman"/>
        </w:rPr>
        <w:t xml:space="preserve">   </w:t>
      </w:r>
      <w:r w:rsidR="004A6A14">
        <w:rPr>
          <w:rFonts w:ascii="Times New Roman" w:hAnsi="Times New Roman" w:cs="Times New Roman"/>
        </w:rPr>
        <w:t>(</w:t>
      </w:r>
      <w:proofErr w:type="gramEnd"/>
      <w:r w:rsidR="004A6A14">
        <w:rPr>
          <w:rFonts w:ascii="Times New Roman" w:hAnsi="Times New Roman" w:cs="Times New Roman"/>
        </w:rPr>
        <w:t>16419)</w:t>
      </w:r>
      <w:r w:rsidR="004A6A14">
        <w:rPr>
          <w:rFonts w:ascii="Times New Roman" w:hAnsi="Times New Roman" w:cs="Times New Roman"/>
        </w:rPr>
        <w:tab/>
      </w:r>
      <w:r w:rsidR="004A6A14">
        <w:rPr>
          <w:rFonts w:ascii="Times New Roman" w:hAnsi="Times New Roman" w:cs="Times New Roman"/>
        </w:rPr>
        <w:tab/>
      </w:r>
      <w:r w:rsidR="004A6A14">
        <w:rPr>
          <w:rFonts w:ascii="Times New Roman" w:hAnsi="Times New Roman" w:cs="Times New Roman"/>
        </w:rPr>
        <w:tab/>
      </w:r>
      <w:r w:rsidR="004A6A14">
        <w:rPr>
          <w:rFonts w:ascii="Times New Roman" w:hAnsi="Times New Roman" w:cs="Times New Roman"/>
        </w:rPr>
        <w:tab/>
      </w:r>
      <w:r w:rsidR="004A6A14">
        <w:rPr>
          <w:rFonts w:ascii="Times New Roman" w:hAnsi="Times New Roman" w:cs="Times New Roman"/>
        </w:rPr>
        <w:tab/>
      </w:r>
      <w:r w:rsidR="004A6A14">
        <w:rPr>
          <w:rFonts w:ascii="Times New Roman" w:hAnsi="Times New Roman" w:cs="Times New Roman"/>
        </w:rPr>
        <w:tab/>
      </w:r>
      <w:r w:rsidR="00787F5B">
        <w:rPr>
          <w:rFonts w:ascii="Times New Roman" w:hAnsi="Times New Roman" w:cs="Times New Roman"/>
        </w:rPr>
        <w:tab/>
      </w:r>
      <w:r w:rsidR="00787F5B">
        <w:rPr>
          <w:rFonts w:ascii="Times New Roman" w:hAnsi="Times New Roman" w:cs="Times New Roman"/>
        </w:rPr>
        <w:tab/>
      </w:r>
      <w:r w:rsidR="00787F5B">
        <w:rPr>
          <w:rFonts w:ascii="Times New Roman" w:hAnsi="Times New Roman" w:cs="Times New Roman"/>
        </w:rPr>
        <w:tab/>
      </w:r>
      <w:r w:rsidR="00787F5B">
        <w:rPr>
          <w:rFonts w:ascii="Times New Roman" w:hAnsi="Times New Roman" w:cs="Times New Roman"/>
        </w:rPr>
        <w:tab/>
      </w:r>
      <w:r w:rsidR="00F22F27">
        <w:rPr>
          <w:rFonts w:ascii="Times New Roman" w:hAnsi="Times New Roman" w:cs="Times New Roman"/>
        </w:rPr>
        <w:tab/>
      </w:r>
      <w:r w:rsidR="00F22F27">
        <w:rPr>
          <w:rFonts w:ascii="Times New Roman" w:hAnsi="Times New Roman" w:cs="Times New Roman"/>
        </w:rPr>
        <w:tab/>
      </w:r>
      <w:r w:rsidR="00F22F27">
        <w:rPr>
          <w:rFonts w:ascii="Times New Roman" w:hAnsi="Times New Roman" w:cs="Times New Roman"/>
        </w:rPr>
        <w:tab/>
      </w:r>
      <w:r w:rsidR="00F22F27">
        <w:rPr>
          <w:rFonts w:ascii="Times New Roman" w:hAnsi="Times New Roman" w:cs="Times New Roman"/>
        </w:rPr>
        <w:tab/>
      </w:r>
      <w:r w:rsidR="004A6A14">
        <w:rPr>
          <w:rFonts w:ascii="Times New Roman" w:hAnsi="Times New Roman" w:cs="Times New Roman"/>
        </w:rPr>
        <w:t>100.00</w:t>
      </w:r>
    </w:p>
    <w:p w:rsidR="00E75469" w:rsidRDefault="00E75469" w:rsidP="003803B5">
      <w:pPr>
        <w:ind w:left="720" w:hanging="720"/>
        <w:rPr>
          <w:rFonts w:ascii="Times New Roman" w:hAnsi="Times New Roman" w:cs="Times New Roman"/>
        </w:rPr>
      </w:pPr>
    </w:p>
    <w:p w:rsidR="00E75469" w:rsidRPr="00787F5B" w:rsidRDefault="00E75469" w:rsidP="003803B5">
      <w:pPr>
        <w:ind w:left="720" w:hanging="720"/>
        <w:rPr>
          <w:rFonts w:ascii="Times New Roman" w:hAnsi="Times New Roman" w:cs="Times New Roman"/>
        </w:rPr>
      </w:pPr>
      <w:r>
        <w:rPr>
          <w:rFonts w:ascii="Times New Roman" w:hAnsi="Times New Roman" w:cs="Times New Roman"/>
          <w:b/>
        </w:rPr>
        <w:t>PAUL ROBESON</w:t>
      </w:r>
      <w:r w:rsidR="00787F5B">
        <w:rPr>
          <w:rFonts w:ascii="Times New Roman" w:hAnsi="Times New Roman" w:cs="Times New Roman"/>
          <w:b/>
        </w:rPr>
        <w:t xml:space="preserve"> </w:t>
      </w:r>
      <w:r w:rsidR="00787F5B">
        <w:rPr>
          <w:rFonts w:ascii="Times New Roman" w:hAnsi="Times New Roman" w:cs="Times New Roman"/>
        </w:rPr>
        <w:t xml:space="preserve">(all of the entries in this section are from the collection of Professor Edmund Sullivan. See our </w:t>
      </w:r>
      <w:r w:rsidR="00F22F27">
        <w:rPr>
          <w:rFonts w:ascii="Times New Roman" w:hAnsi="Times New Roman" w:cs="Times New Roman"/>
        </w:rPr>
        <w:t>Introduction</w:t>
      </w:r>
      <w:r w:rsidR="00787F5B">
        <w:rPr>
          <w:rFonts w:ascii="Times New Roman" w:hAnsi="Times New Roman" w:cs="Times New Roman"/>
        </w:rPr>
        <w:t xml:space="preserve"> for more </w:t>
      </w:r>
      <w:r w:rsidR="00F22F27">
        <w:rPr>
          <w:rFonts w:ascii="Times New Roman" w:hAnsi="Times New Roman" w:cs="Times New Roman"/>
        </w:rPr>
        <w:t>detail</w:t>
      </w:r>
      <w:r w:rsidR="00787F5B">
        <w:rPr>
          <w:rFonts w:ascii="Times New Roman" w:hAnsi="Times New Roman" w:cs="Times New Roman"/>
        </w:rPr>
        <w:t>.)</w:t>
      </w:r>
    </w:p>
    <w:p w:rsidR="00041A8A" w:rsidRDefault="00041A8A" w:rsidP="00041A8A">
      <w:pPr>
        <w:ind w:left="720" w:hanging="720"/>
        <w:rPr>
          <w:rFonts w:ascii="Times New Roman" w:hAnsi="Times New Roman" w:cs="Times New Roman"/>
        </w:rPr>
      </w:pPr>
      <w:proofErr w:type="spellStart"/>
      <w:r w:rsidRPr="00041A8A">
        <w:rPr>
          <w:rFonts w:ascii="Times New Roman" w:hAnsi="Times New Roman" w:cs="Times New Roman"/>
        </w:rPr>
        <w:t>Bogelsack</w:t>
      </w:r>
      <w:proofErr w:type="spellEnd"/>
      <w:r w:rsidRPr="00041A8A">
        <w:rPr>
          <w:rFonts w:ascii="Times New Roman" w:hAnsi="Times New Roman" w:cs="Times New Roman"/>
        </w:rPr>
        <w:t xml:space="preserve">, Brigette. </w:t>
      </w:r>
      <w:r w:rsidRPr="00787F5B">
        <w:rPr>
          <w:rFonts w:ascii="Times New Roman" w:hAnsi="Times New Roman" w:cs="Times New Roman"/>
          <w:b/>
        </w:rPr>
        <w:t xml:space="preserve">Paul Robeson: </w:t>
      </w:r>
      <w:proofErr w:type="spellStart"/>
      <w:r w:rsidRPr="00787F5B">
        <w:rPr>
          <w:rFonts w:ascii="Times New Roman" w:hAnsi="Times New Roman" w:cs="Times New Roman"/>
          <w:b/>
        </w:rPr>
        <w:t>korrespondierendes</w:t>
      </w:r>
      <w:proofErr w:type="spellEnd"/>
      <w:r w:rsidRPr="00787F5B">
        <w:rPr>
          <w:rFonts w:ascii="Times New Roman" w:hAnsi="Times New Roman" w:cs="Times New Roman"/>
          <w:b/>
        </w:rPr>
        <w:t xml:space="preserve"> </w:t>
      </w:r>
      <w:proofErr w:type="spellStart"/>
      <w:r w:rsidRPr="00787F5B">
        <w:rPr>
          <w:rFonts w:ascii="Times New Roman" w:hAnsi="Times New Roman" w:cs="Times New Roman"/>
          <w:b/>
        </w:rPr>
        <w:t>Mitglied</w:t>
      </w:r>
      <w:proofErr w:type="spellEnd"/>
      <w:r w:rsidRPr="00787F5B">
        <w:rPr>
          <w:rFonts w:ascii="Times New Roman" w:hAnsi="Times New Roman" w:cs="Times New Roman"/>
          <w:b/>
        </w:rPr>
        <w:t xml:space="preserve"> der Akademie der </w:t>
      </w:r>
      <w:proofErr w:type="spellStart"/>
      <w:r w:rsidRPr="00787F5B">
        <w:rPr>
          <w:rFonts w:ascii="Times New Roman" w:hAnsi="Times New Roman" w:cs="Times New Roman"/>
          <w:b/>
        </w:rPr>
        <w:t>Kunste</w:t>
      </w:r>
      <w:proofErr w:type="spellEnd"/>
      <w:r w:rsidRPr="00787F5B">
        <w:rPr>
          <w:rFonts w:ascii="Times New Roman" w:hAnsi="Times New Roman" w:cs="Times New Roman"/>
          <w:b/>
        </w:rPr>
        <w:t xml:space="preserve"> der </w:t>
      </w:r>
      <w:proofErr w:type="spellStart"/>
      <w:r w:rsidRPr="00787F5B">
        <w:rPr>
          <w:rFonts w:ascii="Times New Roman" w:hAnsi="Times New Roman" w:cs="Times New Roman"/>
          <w:b/>
        </w:rPr>
        <w:t>Deutschen</w:t>
      </w:r>
      <w:proofErr w:type="spellEnd"/>
      <w:r w:rsidRPr="00787F5B">
        <w:rPr>
          <w:rFonts w:ascii="Times New Roman" w:hAnsi="Times New Roman" w:cs="Times New Roman"/>
          <w:b/>
        </w:rPr>
        <w:t xml:space="preserve"> </w:t>
      </w:r>
      <w:proofErr w:type="spellStart"/>
      <w:r w:rsidRPr="00787F5B">
        <w:rPr>
          <w:rFonts w:ascii="Times New Roman" w:hAnsi="Times New Roman" w:cs="Times New Roman"/>
          <w:b/>
        </w:rPr>
        <w:t>Demokratischen</w:t>
      </w:r>
      <w:proofErr w:type="spellEnd"/>
      <w:r w:rsidRPr="00787F5B">
        <w:rPr>
          <w:rFonts w:ascii="Times New Roman" w:hAnsi="Times New Roman" w:cs="Times New Roman"/>
          <w:b/>
        </w:rPr>
        <w:t xml:space="preserve"> </w:t>
      </w:r>
      <w:proofErr w:type="spellStart"/>
      <w:r w:rsidRPr="00787F5B">
        <w:rPr>
          <w:rFonts w:ascii="Times New Roman" w:hAnsi="Times New Roman" w:cs="Times New Roman"/>
          <w:b/>
        </w:rPr>
        <w:t>Republik</w:t>
      </w:r>
      <w:proofErr w:type="spellEnd"/>
      <w:r w:rsidRPr="00787F5B">
        <w:rPr>
          <w:rFonts w:ascii="Times New Roman" w:hAnsi="Times New Roman" w:cs="Times New Roman"/>
          <w:b/>
        </w:rPr>
        <w:t xml:space="preserve">, </w:t>
      </w:r>
      <w:proofErr w:type="spellStart"/>
      <w:r w:rsidRPr="00787F5B">
        <w:rPr>
          <w:rFonts w:ascii="Times New Roman" w:hAnsi="Times New Roman" w:cs="Times New Roman"/>
          <w:b/>
        </w:rPr>
        <w:t>Grundungsmitglied</w:t>
      </w:r>
      <w:proofErr w:type="spellEnd"/>
      <w:r w:rsidRPr="00787F5B">
        <w:rPr>
          <w:rFonts w:ascii="Times New Roman" w:hAnsi="Times New Roman" w:cs="Times New Roman"/>
          <w:b/>
        </w:rPr>
        <w:t xml:space="preserve"> des </w:t>
      </w:r>
      <w:proofErr w:type="spellStart"/>
      <w:r w:rsidRPr="00787F5B">
        <w:rPr>
          <w:rFonts w:ascii="Times New Roman" w:hAnsi="Times New Roman" w:cs="Times New Roman"/>
          <w:b/>
        </w:rPr>
        <w:t>Weltfriedensrates</w:t>
      </w:r>
      <w:proofErr w:type="spellEnd"/>
      <w:r w:rsidRPr="00787F5B">
        <w:rPr>
          <w:rFonts w:ascii="Times New Roman" w:hAnsi="Times New Roman" w:cs="Times New Roman"/>
          <w:b/>
        </w:rPr>
        <w:t>, Lenin-</w:t>
      </w:r>
      <w:proofErr w:type="spellStart"/>
      <w:r w:rsidRPr="00787F5B">
        <w:rPr>
          <w:rFonts w:ascii="Times New Roman" w:hAnsi="Times New Roman" w:cs="Times New Roman"/>
          <w:b/>
        </w:rPr>
        <w:t>Friedenspreis</w:t>
      </w:r>
      <w:proofErr w:type="spellEnd"/>
      <w:r w:rsidRPr="00787F5B">
        <w:rPr>
          <w:rFonts w:ascii="Times New Roman" w:hAnsi="Times New Roman" w:cs="Times New Roman"/>
          <w:b/>
        </w:rPr>
        <w:t xml:space="preserve"> </w:t>
      </w:r>
      <w:proofErr w:type="spellStart"/>
      <w:r w:rsidRPr="00787F5B">
        <w:rPr>
          <w:rFonts w:ascii="Times New Roman" w:hAnsi="Times New Roman" w:cs="Times New Roman"/>
          <w:b/>
        </w:rPr>
        <w:t>trager</w:t>
      </w:r>
      <w:proofErr w:type="spellEnd"/>
      <w:r w:rsidRPr="00041A8A">
        <w:rPr>
          <w:rFonts w:ascii="Times New Roman" w:hAnsi="Times New Roman" w:cs="Times New Roman"/>
        </w:rPr>
        <w:t xml:space="preserve">. Softcover. </w:t>
      </w:r>
      <w:proofErr w:type="spellStart"/>
      <w:proofErr w:type="gramStart"/>
      <w:r w:rsidRPr="00041A8A">
        <w:rPr>
          <w:rFonts w:ascii="Times New Roman" w:hAnsi="Times New Roman" w:cs="Times New Roman"/>
        </w:rPr>
        <w:t>Berlin:Akademie</w:t>
      </w:r>
      <w:proofErr w:type="spellEnd"/>
      <w:proofErr w:type="gramEnd"/>
      <w:r w:rsidRPr="00041A8A">
        <w:rPr>
          <w:rFonts w:ascii="Times New Roman" w:hAnsi="Times New Roman" w:cs="Times New Roman"/>
        </w:rPr>
        <w:t xml:space="preserve"> der </w:t>
      </w:r>
      <w:proofErr w:type="spellStart"/>
      <w:r w:rsidRPr="00041A8A">
        <w:rPr>
          <w:rFonts w:ascii="Times New Roman" w:hAnsi="Times New Roman" w:cs="Times New Roman"/>
        </w:rPr>
        <w:t>Kunste</w:t>
      </w:r>
      <w:proofErr w:type="spellEnd"/>
      <w:r w:rsidRPr="00041A8A">
        <w:rPr>
          <w:rFonts w:ascii="Times New Roman" w:hAnsi="Times New Roman" w:cs="Times New Roman"/>
        </w:rPr>
        <w:t xml:space="preserve"> der </w:t>
      </w:r>
      <w:proofErr w:type="spellStart"/>
      <w:r w:rsidRPr="00041A8A">
        <w:rPr>
          <w:rFonts w:ascii="Times New Roman" w:hAnsi="Times New Roman" w:cs="Times New Roman"/>
        </w:rPr>
        <w:t>Deutschen</w:t>
      </w:r>
      <w:proofErr w:type="spellEnd"/>
      <w:r w:rsidRPr="00041A8A">
        <w:rPr>
          <w:rFonts w:ascii="Times New Roman" w:hAnsi="Times New Roman" w:cs="Times New Roman"/>
        </w:rPr>
        <w:t xml:space="preserve"> </w:t>
      </w:r>
      <w:proofErr w:type="spellStart"/>
      <w:r w:rsidRPr="00041A8A">
        <w:rPr>
          <w:rFonts w:ascii="Times New Roman" w:hAnsi="Times New Roman" w:cs="Times New Roman"/>
        </w:rPr>
        <w:t>Demokratischen</w:t>
      </w:r>
      <w:proofErr w:type="spellEnd"/>
      <w:r w:rsidRPr="00041A8A">
        <w:rPr>
          <w:rFonts w:ascii="Times New Roman" w:hAnsi="Times New Roman" w:cs="Times New Roman"/>
        </w:rPr>
        <w:t xml:space="preserve"> </w:t>
      </w:r>
      <w:proofErr w:type="spellStart"/>
      <w:r w:rsidRPr="00041A8A">
        <w:rPr>
          <w:rFonts w:ascii="Times New Roman" w:hAnsi="Times New Roman" w:cs="Times New Roman"/>
        </w:rPr>
        <w:t>Republik</w:t>
      </w:r>
      <w:proofErr w:type="spellEnd"/>
      <w:r w:rsidRPr="00041A8A">
        <w:rPr>
          <w:rFonts w:ascii="Times New Roman" w:hAnsi="Times New Roman" w:cs="Times New Roman"/>
        </w:rPr>
        <w:t xml:space="preserve">, Paul Robeson </w:t>
      </w:r>
      <w:proofErr w:type="spellStart"/>
      <w:r w:rsidRPr="00041A8A">
        <w:rPr>
          <w:rFonts w:ascii="Times New Roman" w:hAnsi="Times New Roman" w:cs="Times New Roman"/>
        </w:rPr>
        <w:t>Komitee</w:t>
      </w:r>
      <w:proofErr w:type="spellEnd"/>
      <w:r w:rsidRPr="00041A8A">
        <w:rPr>
          <w:rFonts w:ascii="Times New Roman" w:hAnsi="Times New Roman" w:cs="Times New Roman"/>
        </w:rPr>
        <w:t xml:space="preserve"> der DDR, 1975. 19pp. 4to. VG+. Stapled, toned newsprint wraps with a number of B&amp;W photographs. Except for the toning, particularly along the spine and top edge, this copy would be near fine. It has very little wear. This is an East German imprint (in German) that seems to be a compilation of articles on, and in some cases, by Paul Robeson. Some of them seem to be about visits he made to East Germany while others are about his work for Civil Rights in general. My German is very limited. This booklet seems to be uncommon. This is difficult to look up on </w:t>
      </w:r>
      <w:proofErr w:type="spellStart"/>
      <w:r w:rsidRPr="00041A8A">
        <w:rPr>
          <w:rFonts w:ascii="Times New Roman" w:hAnsi="Times New Roman" w:cs="Times New Roman"/>
        </w:rPr>
        <w:t>WorldCat</w:t>
      </w:r>
      <w:proofErr w:type="spellEnd"/>
      <w:r w:rsidRPr="00041A8A">
        <w:rPr>
          <w:rFonts w:ascii="Times New Roman" w:hAnsi="Times New Roman" w:cs="Times New Roman"/>
        </w:rPr>
        <w:t xml:space="preserve"> but there seems to be a minimum of four and no more than ten copies in libraries.  (16445)</w:t>
      </w:r>
      <w:r w:rsidRPr="00041A8A">
        <w:rPr>
          <w:rFonts w:ascii="Times New Roman" w:hAnsi="Times New Roman" w:cs="Times New Roman"/>
        </w:rPr>
        <w:tab/>
      </w:r>
      <w:r w:rsidRPr="00041A8A">
        <w:rPr>
          <w:rFonts w:ascii="Times New Roman" w:hAnsi="Times New Roman" w:cs="Times New Roman"/>
        </w:rPr>
        <w:tab/>
      </w:r>
      <w:r w:rsidRPr="00041A8A">
        <w:rPr>
          <w:rFonts w:ascii="Times New Roman" w:hAnsi="Times New Roman" w:cs="Times New Roman"/>
        </w:rPr>
        <w:tab/>
      </w:r>
      <w:r w:rsidRPr="00041A8A">
        <w:rPr>
          <w:rFonts w:ascii="Times New Roman" w:hAnsi="Times New Roman" w:cs="Times New Roman"/>
        </w:rPr>
        <w:tab/>
      </w:r>
      <w:r w:rsidRPr="00041A8A">
        <w:rPr>
          <w:rFonts w:ascii="Times New Roman" w:hAnsi="Times New Roman" w:cs="Times New Roman"/>
        </w:rPr>
        <w:tab/>
      </w:r>
      <w:r w:rsidRPr="00041A8A">
        <w:rPr>
          <w:rFonts w:ascii="Times New Roman" w:hAnsi="Times New Roman" w:cs="Times New Roman"/>
        </w:rPr>
        <w:tab/>
      </w:r>
      <w:r w:rsidRPr="00041A8A">
        <w:rPr>
          <w:rFonts w:ascii="Times New Roman" w:hAnsi="Times New Roman" w:cs="Times New Roman"/>
        </w:rPr>
        <w:tab/>
        <w:t>125.00</w:t>
      </w:r>
    </w:p>
    <w:p w:rsidR="00041A8A" w:rsidRPr="00041A8A" w:rsidRDefault="00041A8A" w:rsidP="00041A8A">
      <w:pPr>
        <w:ind w:left="720" w:hanging="720"/>
        <w:rPr>
          <w:rFonts w:ascii="Times New Roman" w:hAnsi="Times New Roman" w:cs="Times New Roman"/>
        </w:rPr>
      </w:pPr>
      <w:r>
        <w:rPr>
          <w:rFonts w:ascii="Times New Roman" w:hAnsi="Times New Roman" w:cs="Times New Roman"/>
        </w:rPr>
        <w:t xml:space="preserve">(Greenstone, Al). </w:t>
      </w:r>
      <w:r>
        <w:rPr>
          <w:rFonts w:ascii="Times New Roman" w:hAnsi="Times New Roman" w:cs="Times New Roman"/>
          <w:b/>
        </w:rPr>
        <w:t>Paul Robeson Souvenir Book</w:t>
      </w:r>
      <w:r>
        <w:rPr>
          <w:rFonts w:ascii="Times New Roman" w:hAnsi="Times New Roman" w:cs="Times New Roman"/>
        </w:rPr>
        <w:t>. 1</w:t>
      </w:r>
      <w:r w:rsidRPr="00041A8A">
        <w:rPr>
          <w:rFonts w:ascii="Times New Roman" w:hAnsi="Times New Roman" w:cs="Times New Roman"/>
          <w:vertAlign w:val="superscript"/>
        </w:rPr>
        <w:t>st</w:t>
      </w:r>
      <w:r>
        <w:rPr>
          <w:rFonts w:ascii="Times New Roman" w:hAnsi="Times New Roman" w:cs="Times New Roman"/>
        </w:rPr>
        <w:t xml:space="preserve"> Edition. Softcover. New York: Al Greenstone/ Columbia Concerts, ca. 1945. Unpaginated. 4to. VG. </w:t>
      </w:r>
      <w:r w:rsidRPr="00041A8A">
        <w:rPr>
          <w:rFonts w:ascii="Times New Roman" w:hAnsi="Times New Roman" w:cs="Times New Roman"/>
        </w:rPr>
        <w:t xml:space="preserve">Stapled, large (4to), souvenir book with pictorial wraps featuring an exceptional B&amp;W image of Robeson against a white background and white titles on a red banner at bottom. This copy has had the cover professionally reattached with archival materials -- the repair is not noticeable. Otherwise, this copy has only light wear and aging. I have graded it VG because of the repair but it looks VG+ at a minimum. This Souvenir book, which tells Robeson's life story and is filled with photographs, was produced for the Columbia Concerts, Inc. by Al Greenstone, who was well-known for compiling such volumes. There are also brief profiles of other people who were important in Robeson's career including Lawrence Brown, Eugene O'Neill, Carl Van Vechten, Alexander </w:t>
      </w:r>
      <w:proofErr w:type="spellStart"/>
      <w:r w:rsidRPr="00041A8A">
        <w:rPr>
          <w:rFonts w:ascii="Times New Roman" w:hAnsi="Times New Roman" w:cs="Times New Roman"/>
        </w:rPr>
        <w:t>Woolcott</w:t>
      </w:r>
      <w:proofErr w:type="spellEnd"/>
      <w:r w:rsidRPr="00041A8A">
        <w:rPr>
          <w:rFonts w:ascii="Times New Roman" w:hAnsi="Times New Roman" w:cs="Times New Roman"/>
        </w:rPr>
        <w:t xml:space="preserve"> and several others. This Souvenir book is quite scarce. </w:t>
      </w:r>
      <w:proofErr w:type="spellStart"/>
      <w:r w:rsidRPr="00041A8A">
        <w:rPr>
          <w:rFonts w:ascii="Times New Roman" w:hAnsi="Times New Roman" w:cs="Times New Roman"/>
        </w:rPr>
        <w:t>WorldCat</w:t>
      </w:r>
      <w:proofErr w:type="spellEnd"/>
      <w:r w:rsidRPr="00041A8A">
        <w:rPr>
          <w:rFonts w:ascii="Times New Roman" w:hAnsi="Times New Roman" w:cs="Times New Roman"/>
        </w:rPr>
        <w:t xml:space="preserve"> locates only two copies in libraries.  </w:t>
      </w:r>
      <w:r>
        <w:rPr>
          <w:rFonts w:ascii="Times New Roman" w:hAnsi="Times New Roman" w:cs="Times New Roman"/>
        </w:rPr>
        <w:t xml:space="preserve"> (16446)</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125.00</w:t>
      </w:r>
    </w:p>
    <w:p w:rsidR="00E75469" w:rsidRDefault="00E75469" w:rsidP="003803B5">
      <w:pPr>
        <w:ind w:left="720" w:hanging="720"/>
        <w:rPr>
          <w:rFonts w:ascii="Times New Roman" w:hAnsi="Times New Roman" w:cs="Times New Roman"/>
        </w:rPr>
      </w:pPr>
      <w:r w:rsidRPr="00E75469">
        <w:rPr>
          <w:rFonts w:ascii="Times New Roman" w:hAnsi="Times New Roman" w:cs="Times New Roman"/>
        </w:rPr>
        <w:t xml:space="preserve">(Robeson, Paul). </w:t>
      </w:r>
      <w:r w:rsidRPr="00362D16">
        <w:rPr>
          <w:rFonts w:ascii="Times New Roman" w:hAnsi="Times New Roman" w:cs="Times New Roman"/>
          <w:b/>
        </w:rPr>
        <w:t>Paul Robeson, The Great Negro Singer, Program, Eastman Theatre, 1931</w:t>
      </w:r>
      <w:r w:rsidRPr="00E75469">
        <w:rPr>
          <w:rFonts w:ascii="Times New Roman" w:hAnsi="Times New Roman" w:cs="Times New Roman"/>
        </w:rPr>
        <w:t>. Softcover. Single-fold, salmon-colored programs with black titles, red imprint of the Eastman Theatre and engaging B&amp;W photograph of</w:t>
      </w:r>
      <w:r w:rsidR="00787F5B">
        <w:rPr>
          <w:rFonts w:ascii="Times New Roman" w:hAnsi="Times New Roman" w:cs="Times New Roman"/>
        </w:rPr>
        <w:t xml:space="preserve"> Robeson. This program accompan</w:t>
      </w:r>
      <w:r w:rsidRPr="00E75469">
        <w:rPr>
          <w:rFonts w:ascii="Times New Roman" w:hAnsi="Times New Roman" w:cs="Times New Roman"/>
        </w:rPr>
        <w:t xml:space="preserve">ied the </w:t>
      </w:r>
      <w:r w:rsidR="00F22F27" w:rsidRPr="00E75469">
        <w:rPr>
          <w:rFonts w:ascii="Times New Roman" w:hAnsi="Times New Roman" w:cs="Times New Roman"/>
        </w:rPr>
        <w:t>Eastman</w:t>
      </w:r>
      <w:r w:rsidRPr="00E75469">
        <w:rPr>
          <w:rFonts w:ascii="Times New Roman" w:hAnsi="Times New Roman" w:cs="Times New Roman"/>
        </w:rPr>
        <w:t xml:space="preserve"> Theatre Concerts of January 23, 1931 which featured Robeson with Lawrence Brown on piano. The interior pages </w:t>
      </w:r>
      <w:r w:rsidR="005058D8">
        <w:rPr>
          <w:rFonts w:ascii="Times New Roman" w:hAnsi="Times New Roman" w:cs="Times New Roman"/>
        </w:rPr>
        <w:t>include</w:t>
      </w:r>
      <w:r w:rsidRPr="00E75469">
        <w:rPr>
          <w:rFonts w:ascii="Times New Roman" w:hAnsi="Times New Roman" w:cs="Times New Roman"/>
        </w:rPr>
        <w:t xml:space="preserve"> an interesting biography of the great singer while the back panel has </w:t>
      </w:r>
      <w:r w:rsidRPr="00E75469">
        <w:rPr>
          <w:rFonts w:ascii="Times New Roman" w:hAnsi="Times New Roman" w:cs="Times New Roman"/>
        </w:rPr>
        <w:lastRenderedPageBreak/>
        <w:t>blurbs from reviews of Robeson's performance at other venues. I suspect there may have been an insert, not present, that included the specific music for this concert. The program is in very attractive condition with only very light wear and one small indentation top center with a quarter-inch closed tear. 4pp</w:t>
      </w:r>
      <w:r w:rsidR="00362D16">
        <w:rPr>
          <w:rFonts w:ascii="Times New Roman" w:hAnsi="Times New Roman" w:cs="Times New Roman"/>
        </w:rPr>
        <w:t>. Small 4to. VG+.  (16408)</w:t>
      </w:r>
      <w:r w:rsidR="00362D16">
        <w:rPr>
          <w:rFonts w:ascii="Times New Roman" w:hAnsi="Times New Roman" w:cs="Times New Roman"/>
        </w:rPr>
        <w:tab/>
      </w:r>
      <w:r w:rsidR="00362D16">
        <w:rPr>
          <w:rFonts w:ascii="Times New Roman" w:hAnsi="Times New Roman" w:cs="Times New Roman"/>
        </w:rPr>
        <w:tab/>
      </w:r>
      <w:r w:rsidR="00362D16">
        <w:rPr>
          <w:rFonts w:ascii="Times New Roman" w:hAnsi="Times New Roman" w:cs="Times New Roman"/>
        </w:rPr>
        <w:tab/>
      </w:r>
      <w:r w:rsidR="00362D16">
        <w:rPr>
          <w:rFonts w:ascii="Times New Roman" w:hAnsi="Times New Roman" w:cs="Times New Roman"/>
        </w:rPr>
        <w:tab/>
      </w:r>
      <w:r w:rsidR="00362D16">
        <w:rPr>
          <w:rFonts w:ascii="Times New Roman" w:hAnsi="Times New Roman" w:cs="Times New Roman"/>
        </w:rPr>
        <w:tab/>
      </w:r>
      <w:r w:rsidR="00362D16">
        <w:rPr>
          <w:rFonts w:ascii="Times New Roman" w:hAnsi="Times New Roman" w:cs="Times New Roman"/>
        </w:rPr>
        <w:tab/>
      </w:r>
      <w:r w:rsidRPr="00E75469">
        <w:rPr>
          <w:rFonts w:ascii="Times New Roman" w:hAnsi="Times New Roman" w:cs="Times New Roman"/>
        </w:rPr>
        <w:t>150.00</w:t>
      </w:r>
    </w:p>
    <w:p w:rsidR="00362D16" w:rsidRDefault="00362D16" w:rsidP="003803B5">
      <w:pPr>
        <w:ind w:left="720" w:hanging="720"/>
        <w:rPr>
          <w:rFonts w:ascii="Times New Roman" w:hAnsi="Times New Roman" w:cs="Times New Roman"/>
        </w:rPr>
      </w:pPr>
      <w:r>
        <w:rPr>
          <w:rFonts w:ascii="Times New Roman" w:hAnsi="Times New Roman" w:cs="Times New Roman"/>
        </w:rPr>
        <w:t xml:space="preserve">(Robeson Paul), </w:t>
      </w:r>
      <w:r w:rsidRPr="00787F5B">
        <w:rPr>
          <w:rFonts w:ascii="Times New Roman" w:hAnsi="Times New Roman" w:cs="Times New Roman"/>
          <w:b/>
          <w:i/>
        </w:rPr>
        <w:t>The Emperor Jones</w:t>
      </w:r>
      <w:r>
        <w:rPr>
          <w:rFonts w:ascii="Times New Roman" w:hAnsi="Times New Roman" w:cs="Times New Roman"/>
          <w:b/>
        </w:rPr>
        <w:t xml:space="preserve">, </w:t>
      </w:r>
      <w:r w:rsidR="00F22F27">
        <w:rPr>
          <w:rFonts w:ascii="Times New Roman" w:hAnsi="Times New Roman" w:cs="Times New Roman"/>
          <w:b/>
        </w:rPr>
        <w:t>Provincetown</w:t>
      </w:r>
      <w:r>
        <w:rPr>
          <w:rFonts w:ascii="Times New Roman" w:hAnsi="Times New Roman" w:cs="Times New Roman"/>
          <w:b/>
        </w:rPr>
        <w:t xml:space="preserve"> Playbill, Program, 1924-25</w:t>
      </w:r>
      <w:r>
        <w:rPr>
          <w:rFonts w:ascii="Times New Roman" w:hAnsi="Times New Roman" w:cs="Times New Roman"/>
        </w:rPr>
        <w:t xml:space="preserve">. Softcover. Provincetown: Experimental Theatre, 1924. 6pp. Large 8vo. VG+. </w:t>
      </w:r>
      <w:r w:rsidRPr="00362D16">
        <w:rPr>
          <w:rFonts w:ascii="Times New Roman" w:hAnsi="Times New Roman" w:cs="Times New Roman"/>
        </w:rPr>
        <w:t>Bifold program, making six pages on beige stock. Very light wear and aging with a few toned spots. The program also has a very small tear and a short slit at bottom of initial fold. Overall the program is in VG+ condition. This rare playbill came out the same season tha</w:t>
      </w:r>
      <w:r w:rsidR="00AA258E">
        <w:rPr>
          <w:rFonts w:ascii="Times New Roman" w:hAnsi="Times New Roman" w:cs="Times New Roman"/>
        </w:rPr>
        <w:t xml:space="preserve">t the Experimental Theatre did </w:t>
      </w:r>
      <w:r w:rsidRPr="00AA258E">
        <w:rPr>
          <w:rFonts w:ascii="Times New Roman" w:hAnsi="Times New Roman" w:cs="Times New Roman"/>
          <w:i/>
        </w:rPr>
        <w:t xml:space="preserve">All God's </w:t>
      </w:r>
      <w:proofErr w:type="spellStart"/>
      <w:r w:rsidRPr="00AA258E">
        <w:rPr>
          <w:rFonts w:ascii="Times New Roman" w:hAnsi="Times New Roman" w:cs="Times New Roman"/>
          <w:i/>
        </w:rPr>
        <w:t>Chillun</w:t>
      </w:r>
      <w:proofErr w:type="spellEnd"/>
      <w:r w:rsidRPr="00AA258E">
        <w:rPr>
          <w:rFonts w:ascii="Times New Roman" w:hAnsi="Times New Roman" w:cs="Times New Roman"/>
          <w:i/>
        </w:rPr>
        <w:t xml:space="preserve"> Got Wings</w:t>
      </w:r>
      <w:r w:rsidR="00AA258E">
        <w:rPr>
          <w:rFonts w:ascii="Times New Roman" w:hAnsi="Times New Roman" w:cs="Times New Roman"/>
        </w:rPr>
        <w:t>,</w:t>
      </w:r>
      <w:r w:rsidRPr="00362D16">
        <w:rPr>
          <w:rFonts w:ascii="Times New Roman" w:hAnsi="Times New Roman" w:cs="Times New Roman"/>
        </w:rPr>
        <w:t xml:space="preserve"> which also starred the young Paul Robeson. Here, Robeson played one of his more famous roles, Brutus Jones Emperor, the title character in Nobel Laureate Eugene O'Neill's drama. This play premiered in Provincetown in 1920. This program is from the 1924-5 season and features the cast of the play, and </w:t>
      </w:r>
      <w:r w:rsidR="005058D8">
        <w:rPr>
          <w:rFonts w:ascii="Times New Roman" w:hAnsi="Times New Roman" w:cs="Times New Roman"/>
        </w:rPr>
        <w:t xml:space="preserve">an </w:t>
      </w:r>
      <w:r w:rsidRPr="00362D16">
        <w:rPr>
          <w:rFonts w:ascii="Times New Roman" w:hAnsi="Times New Roman" w:cs="Times New Roman"/>
        </w:rPr>
        <w:t xml:space="preserve">essay, "The Negro as Artist" by Walter White, Langston Hughes' poem "The Negro Speaks of Rivers and many ads. The program is quite scarce. OCLC locates only two copies.  </w:t>
      </w:r>
      <w:r>
        <w:rPr>
          <w:rFonts w:ascii="Times New Roman" w:hAnsi="Times New Roman" w:cs="Times New Roman"/>
        </w:rPr>
        <w:t>(16409)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400.00</w:t>
      </w:r>
    </w:p>
    <w:p w:rsidR="007407C4" w:rsidRDefault="00041A8A" w:rsidP="003803B5">
      <w:pPr>
        <w:ind w:left="720" w:hanging="720"/>
        <w:rPr>
          <w:rFonts w:ascii="Times New Roman" w:hAnsi="Times New Roman" w:cs="Times New Roman"/>
        </w:rPr>
      </w:pPr>
      <w:r>
        <w:rPr>
          <w:rFonts w:ascii="Times New Roman" w:hAnsi="Times New Roman" w:cs="Times New Roman"/>
        </w:rPr>
        <w:t xml:space="preserve"> </w:t>
      </w:r>
      <w:r w:rsidR="007407C4">
        <w:rPr>
          <w:rFonts w:ascii="Times New Roman" w:hAnsi="Times New Roman" w:cs="Times New Roman"/>
        </w:rPr>
        <w:t xml:space="preserve">(Robeson, Paul, et. al.) </w:t>
      </w:r>
      <w:r w:rsidR="007407C4">
        <w:rPr>
          <w:rFonts w:ascii="Times New Roman" w:hAnsi="Times New Roman" w:cs="Times New Roman"/>
          <w:b/>
        </w:rPr>
        <w:t xml:space="preserve">Souvenir </w:t>
      </w:r>
      <w:proofErr w:type="spellStart"/>
      <w:r w:rsidR="007407C4">
        <w:rPr>
          <w:rFonts w:ascii="Times New Roman" w:hAnsi="Times New Roman" w:cs="Times New Roman"/>
          <w:b/>
        </w:rPr>
        <w:t>Programme</w:t>
      </w:r>
      <w:proofErr w:type="spellEnd"/>
      <w:r w:rsidR="007407C4">
        <w:rPr>
          <w:rFonts w:ascii="Times New Roman" w:hAnsi="Times New Roman" w:cs="Times New Roman"/>
          <w:b/>
        </w:rPr>
        <w:t xml:space="preserve"> Paul Robeson Peace Arch Concert, August 1, 1954</w:t>
      </w:r>
      <w:r w:rsidR="007407C4">
        <w:rPr>
          <w:rFonts w:ascii="Times New Roman" w:hAnsi="Times New Roman" w:cs="Times New Roman"/>
        </w:rPr>
        <w:t>. 1</w:t>
      </w:r>
      <w:r w:rsidR="007407C4" w:rsidRPr="007407C4">
        <w:rPr>
          <w:rFonts w:ascii="Times New Roman" w:hAnsi="Times New Roman" w:cs="Times New Roman"/>
          <w:vertAlign w:val="superscript"/>
        </w:rPr>
        <w:t>st</w:t>
      </w:r>
      <w:r w:rsidR="007407C4">
        <w:rPr>
          <w:rFonts w:ascii="Times New Roman" w:hAnsi="Times New Roman" w:cs="Times New Roman"/>
        </w:rPr>
        <w:t xml:space="preserve"> Printing. Softcover. Vancouver, BC: Union Printers, Ltd., 1954. Unpaginated. Small 4to. VG-. </w:t>
      </w:r>
      <w:r w:rsidR="007407C4" w:rsidRPr="007407C4">
        <w:rPr>
          <w:rFonts w:ascii="Times New Roman" w:hAnsi="Times New Roman" w:cs="Times New Roman"/>
        </w:rPr>
        <w:t xml:space="preserve">Stapled, beige program with green titles and green-tinted photograph of Robeson. Some, mainly light, edge and corner wear but with some toning and soiling including several small spots on the wraps. Please see scan. This is a program for the third Peace Arch Concert given by Paul Robeson on the US-Canadian border. Because of Robeson's sympathies toward Communism the US Government had taken his passport and he was not allowed to leave the country. The first Peace Arch Concert was held on the border near Vancouver in 1952. This third Concert was the last. </w:t>
      </w:r>
      <w:proofErr w:type="spellStart"/>
      <w:r w:rsidR="007407C4" w:rsidRPr="007407C4">
        <w:rPr>
          <w:rFonts w:ascii="Times New Roman" w:hAnsi="Times New Roman" w:cs="Times New Roman"/>
        </w:rPr>
        <w:t>WorldCat</w:t>
      </w:r>
      <w:proofErr w:type="spellEnd"/>
      <w:r w:rsidR="007407C4" w:rsidRPr="007407C4">
        <w:rPr>
          <w:rFonts w:ascii="Times New Roman" w:hAnsi="Times New Roman" w:cs="Times New Roman"/>
        </w:rPr>
        <w:t xml:space="preserve"> locates only one copy of this program for the 1954 concert.</w:t>
      </w:r>
      <w:r w:rsidR="007407C4">
        <w:rPr>
          <w:rFonts w:ascii="Times New Roman" w:hAnsi="Times New Roman" w:cs="Times New Roman"/>
        </w:rPr>
        <w:t xml:space="preserve">  (16432)</w:t>
      </w:r>
      <w:r w:rsidR="007407C4">
        <w:rPr>
          <w:rFonts w:ascii="Times New Roman" w:hAnsi="Times New Roman" w:cs="Times New Roman"/>
        </w:rPr>
        <w:tab/>
        <w:t>125.00</w:t>
      </w:r>
    </w:p>
    <w:p w:rsidR="00AA258E" w:rsidRDefault="00AA258E" w:rsidP="003803B5">
      <w:pPr>
        <w:ind w:left="720" w:hanging="720"/>
        <w:rPr>
          <w:rFonts w:ascii="Times New Roman" w:hAnsi="Times New Roman" w:cs="Times New Roman"/>
        </w:rPr>
      </w:pPr>
      <w:r w:rsidRPr="00AA258E">
        <w:rPr>
          <w:rFonts w:ascii="Times New Roman" w:hAnsi="Times New Roman" w:cs="Times New Roman"/>
        </w:rPr>
        <w:t xml:space="preserve">Westchester Committee for a Fair Inquiry into the Peekskill Violence. </w:t>
      </w:r>
      <w:r w:rsidRPr="00F22F27">
        <w:rPr>
          <w:rFonts w:ascii="Times New Roman" w:hAnsi="Times New Roman" w:cs="Times New Roman"/>
          <w:b/>
          <w:bCs/>
        </w:rPr>
        <w:t>Eyewitness: Peekskill U.S.A.</w:t>
      </w:r>
      <w:r w:rsidRPr="00AA258E">
        <w:rPr>
          <w:rFonts w:ascii="Times New Roman" w:hAnsi="Times New Roman" w:cs="Times New Roman"/>
        </w:rPr>
        <w:t xml:space="preserve"> Aug. 27; Sept. 4, 1949. White Plains: Westchester Committee for a Fair Inquiry into the Peekskill Violence, 1949. Unpaginated. Small 4to. VG. Stapled, gray wraps with white titles. Some light edge and corner wear, mainly small scuffs from use along with light toning/soiling. Still square and securely bound, an attractive copy. Back cover features a statement by Paul Robeson. After a Robeson concert in Westchester County, New York, attendees were violently attacked by white mobs with what appeared to be the blessing of the police who simply watched the events. Robeson's Communist sympathies along with racism appeared to be the motivations for the attack. This booklet, aimed at seeking justice, includes a full account of the incident along with </w:t>
      </w:r>
      <w:proofErr w:type="spellStart"/>
      <w:proofErr w:type="gramStart"/>
      <w:r w:rsidRPr="00AA258E">
        <w:rPr>
          <w:rFonts w:ascii="Times New Roman" w:hAnsi="Times New Roman" w:cs="Times New Roman"/>
        </w:rPr>
        <w:t>a</w:t>
      </w:r>
      <w:proofErr w:type="spellEnd"/>
      <w:proofErr w:type="gramEnd"/>
      <w:r w:rsidRPr="00AA258E">
        <w:rPr>
          <w:rFonts w:ascii="Times New Roman" w:hAnsi="Times New Roman" w:cs="Times New Roman"/>
        </w:rPr>
        <w:t xml:space="preserve"> eight-page section of photographs.   (16413)</w:t>
      </w:r>
      <w:r w:rsidRPr="00AA258E">
        <w:rPr>
          <w:rFonts w:ascii="Times New Roman" w:hAnsi="Times New Roman" w:cs="Times New Roman"/>
        </w:rPr>
        <w:tab/>
      </w:r>
      <w:r w:rsidRPr="00AA258E">
        <w:rPr>
          <w:rFonts w:ascii="Times New Roman" w:hAnsi="Times New Roman" w:cs="Times New Roman"/>
        </w:rPr>
        <w:tab/>
      </w:r>
      <w:r w:rsidRPr="00AA258E">
        <w:rPr>
          <w:rFonts w:ascii="Times New Roman" w:hAnsi="Times New Roman" w:cs="Times New Roman"/>
        </w:rPr>
        <w:tab/>
      </w:r>
      <w:r w:rsidRPr="00AA258E">
        <w:rPr>
          <w:rFonts w:ascii="Times New Roman" w:hAnsi="Times New Roman" w:cs="Times New Roman"/>
        </w:rPr>
        <w:tab/>
      </w:r>
      <w:r w:rsidRPr="00AA258E">
        <w:rPr>
          <w:rFonts w:ascii="Times New Roman" w:hAnsi="Times New Roman" w:cs="Times New Roman"/>
        </w:rPr>
        <w:tab/>
      </w:r>
      <w:r>
        <w:rPr>
          <w:rFonts w:ascii="Times New Roman" w:hAnsi="Times New Roman" w:cs="Times New Roman"/>
        </w:rPr>
        <w:tab/>
      </w:r>
      <w:r w:rsidRPr="00AA258E">
        <w:rPr>
          <w:rFonts w:ascii="Times New Roman" w:hAnsi="Times New Roman" w:cs="Times New Roman"/>
        </w:rPr>
        <w:t>125.00</w:t>
      </w:r>
    </w:p>
    <w:p w:rsidR="002C1B7C" w:rsidRDefault="002C1B7C" w:rsidP="003803B5">
      <w:pPr>
        <w:ind w:left="720" w:hanging="720"/>
        <w:rPr>
          <w:rFonts w:ascii="Times New Roman" w:hAnsi="Times New Roman" w:cs="Times New Roman"/>
        </w:rPr>
      </w:pPr>
      <w:r>
        <w:rPr>
          <w:rFonts w:ascii="Times New Roman" w:hAnsi="Times New Roman" w:cs="Times New Roman"/>
        </w:rPr>
        <w:tab/>
      </w:r>
      <w:r w:rsidRPr="002C1B7C">
        <w:rPr>
          <w:rFonts w:ascii="Times New Roman" w:hAnsi="Times New Roman" w:cs="Times New Roman"/>
          <w:b/>
        </w:rPr>
        <w:t>The following is a list of less expensive</w:t>
      </w:r>
      <w:r w:rsidR="005058D8">
        <w:rPr>
          <w:rFonts w:ascii="Times New Roman" w:hAnsi="Times New Roman" w:cs="Times New Roman"/>
          <w:b/>
        </w:rPr>
        <w:t xml:space="preserve"> </w:t>
      </w:r>
      <w:r w:rsidRPr="002C1B7C">
        <w:rPr>
          <w:rFonts w:ascii="Times New Roman" w:hAnsi="Times New Roman" w:cs="Times New Roman"/>
          <w:b/>
        </w:rPr>
        <w:t xml:space="preserve">Paul Robeson-related material. Pieces may be purchased individually or as a lot. </w:t>
      </w:r>
      <w:r w:rsidR="00B82B4D">
        <w:rPr>
          <w:rFonts w:ascii="Times New Roman" w:hAnsi="Times New Roman" w:cs="Times New Roman"/>
          <w:b/>
        </w:rPr>
        <w:t xml:space="preserve">These are programs, pamphlets, and booklets of various sizes. </w:t>
      </w:r>
      <w:r w:rsidRPr="002C1B7C">
        <w:rPr>
          <w:rFonts w:ascii="Times New Roman" w:hAnsi="Times New Roman" w:cs="Times New Roman"/>
          <w:b/>
        </w:rPr>
        <w:t>If you have questions about any item(s), please inquire.</w:t>
      </w:r>
      <w:r w:rsidR="00B82B4D">
        <w:rPr>
          <w:rFonts w:ascii="Times New Roman" w:hAnsi="Times New Roman" w:cs="Times New Roman"/>
          <w:b/>
        </w:rPr>
        <w:t xml:space="preserve"> All of these items are from the collection of Professor Edmund Sullivan.</w:t>
      </w:r>
    </w:p>
    <w:p w:rsidR="004B65CF" w:rsidRDefault="004B65CF" w:rsidP="004B65CF">
      <w:pPr>
        <w:ind w:left="720" w:hanging="720"/>
        <w:rPr>
          <w:rFonts w:ascii="Times New Roman" w:hAnsi="Times New Roman" w:cs="Times New Roman"/>
        </w:rPr>
      </w:pPr>
      <w:r w:rsidRPr="004B65CF">
        <w:rPr>
          <w:rFonts w:ascii="Times New Roman" w:hAnsi="Times New Roman" w:cs="Times New Roman"/>
          <w:b/>
        </w:rPr>
        <w:t>Othello, The Moor of Venice, Program</w:t>
      </w:r>
      <w:r>
        <w:rPr>
          <w:rFonts w:ascii="Times New Roman" w:hAnsi="Times New Roman" w:cs="Times New Roman"/>
        </w:rPr>
        <w:t>. New York: Theatre Guild, 1945. VG. (16434)</w:t>
      </w:r>
      <w:r>
        <w:rPr>
          <w:rFonts w:ascii="Times New Roman" w:hAnsi="Times New Roman" w:cs="Times New Roman"/>
        </w:rPr>
        <w:tab/>
      </w:r>
      <w:r>
        <w:rPr>
          <w:rFonts w:ascii="Times New Roman" w:hAnsi="Times New Roman" w:cs="Times New Roman"/>
        </w:rPr>
        <w:tab/>
        <w:t>25.00</w:t>
      </w:r>
    </w:p>
    <w:p w:rsidR="004B65CF" w:rsidRDefault="003C7695" w:rsidP="004B65CF">
      <w:pPr>
        <w:ind w:left="720" w:hanging="720"/>
        <w:rPr>
          <w:rFonts w:ascii="Times New Roman" w:hAnsi="Times New Roman" w:cs="Times New Roman"/>
          <w:b/>
        </w:rPr>
      </w:pPr>
      <w:r>
        <w:rPr>
          <w:rFonts w:ascii="Times New Roman" w:hAnsi="Times New Roman" w:cs="Times New Roman"/>
        </w:rPr>
        <w:lastRenderedPageBreak/>
        <w:t xml:space="preserve">Robeson, Paul, </w:t>
      </w:r>
      <w:r w:rsidR="004B65CF" w:rsidRPr="004B65CF">
        <w:rPr>
          <w:rFonts w:ascii="Times New Roman" w:hAnsi="Times New Roman" w:cs="Times New Roman"/>
          <w:b/>
        </w:rPr>
        <w:t>Forge Negr</w:t>
      </w:r>
      <w:r w:rsidR="004B65CF">
        <w:rPr>
          <w:rFonts w:ascii="Times New Roman" w:hAnsi="Times New Roman" w:cs="Times New Roman"/>
          <w:b/>
        </w:rPr>
        <w:t>o-Labor Unity for Peace and Jobs</w:t>
      </w:r>
      <w:r w:rsidR="004B65CF">
        <w:rPr>
          <w:rFonts w:ascii="Times New Roman" w:hAnsi="Times New Roman" w:cs="Times New Roman"/>
        </w:rPr>
        <w:t xml:space="preserve">. New York: Political Affairs Reprints, 1976. </w:t>
      </w:r>
      <w:r>
        <w:rPr>
          <w:rFonts w:ascii="Times New Roman" w:hAnsi="Times New Roman" w:cs="Times New Roman"/>
        </w:rPr>
        <w:t xml:space="preserve">NF. </w:t>
      </w:r>
      <w:r w:rsidR="004B65CF">
        <w:rPr>
          <w:rFonts w:ascii="Times New Roman" w:hAnsi="Times New Roman" w:cs="Times New Roman"/>
        </w:rPr>
        <w:t xml:space="preserve">(16436)   </w:t>
      </w:r>
      <w:r w:rsidR="004B65CF">
        <w:rPr>
          <w:rFonts w:ascii="Times New Roman" w:hAnsi="Times New Roman" w:cs="Times New Roman"/>
        </w:rPr>
        <w:tab/>
      </w:r>
      <w:r w:rsidR="004B65CF">
        <w:rPr>
          <w:rFonts w:ascii="Times New Roman" w:hAnsi="Times New Roman" w:cs="Times New Roman"/>
        </w:rPr>
        <w:tab/>
      </w:r>
      <w:r w:rsidR="004B65CF">
        <w:rPr>
          <w:rFonts w:ascii="Times New Roman" w:hAnsi="Times New Roman" w:cs="Times New Roman"/>
        </w:rPr>
        <w:tab/>
      </w:r>
      <w:r w:rsidR="004B65CF">
        <w:rPr>
          <w:rFonts w:ascii="Times New Roman" w:hAnsi="Times New Roman" w:cs="Times New Roman"/>
        </w:rPr>
        <w:tab/>
      </w:r>
      <w:r w:rsidR="004B65CF">
        <w:rPr>
          <w:rFonts w:ascii="Times New Roman" w:hAnsi="Times New Roman" w:cs="Times New Roman"/>
        </w:rPr>
        <w:tab/>
      </w:r>
      <w:r w:rsidR="004B65CF">
        <w:rPr>
          <w:rFonts w:ascii="Times New Roman" w:hAnsi="Times New Roman" w:cs="Times New Roman"/>
        </w:rPr>
        <w:tab/>
      </w:r>
      <w:r w:rsidR="004B65CF">
        <w:rPr>
          <w:rFonts w:ascii="Times New Roman" w:hAnsi="Times New Roman" w:cs="Times New Roman"/>
        </w:rPr>
        <w:tab/>
      </w:r>
      <w:r w:rsidR="004B65CF">
        <w:rPr>
          <w:rFonts w:ascii="Times New Roman" w:hAnsi="Times New Roman" w:cs="Times New Roman"/>
        </w:rPr>
        <w:tab/>
      </w:r>
      <w:r w:rsidR="004B65CF">
        <w:rPr>
          <w:rFonts w:ascii="Times New Roman" w:hAnsi="Times New Roman" w:cs="Times New Roman"/>
        </w:rPr>
        <w:tab/>
        <w:t>25.00</w:t>
      </w:r>
      <w:r w:rsidR="004B65CF" w:rsidRPr="004B65CF">
        <w:rPr>
          <w:rFonts w:ascii="Times New Roman" w:hAnsi="Times New Roman" w:cs="Times New Roman"/>
          <w:b/>
        </w:rPr>
        <w:tab/>
      </w:r>
    </w:p>
    <w:p w:rsidR="004B65CF" w:rsidRDefault="003C7695" w:rsidP="004B65CF">
      <w:pPr>
        <w:ind w:left="720" w:hanging="720"/>
        <w:rPr>
          <w:rFonts w:ascii="Times New Roman" w:hAnsi="Times New Roman" w:cs="Times New Roman"/>
        </w:rPr>
      </w:pPr>
      <w:r>
        <w:rPr>
          <w:rFonts w:ascii="Times New Roman" w:hAnsi="Times New Roman" w:cs="Times New Roman"/>
        </w:rPr>
        <w:t xml:space="preserve">Robeson, Paul. </w:t>
      </w:r>
      <w:r w:rsidR="00B94E8D" w:rsidRPr="00B94E8D">
        <w:rPr>
          <w:rFonts w:ascii="Times New Roman" w:hAnsi="Times New Roman" w:cs="Times New Roman"/>
          <w:b/>
        </w:rPr>
        <w:t>The Negro People and the Soviet Union</w:t>
      </w:r>
      <w:r w:rsidR="00B94E8D">
        <w:rPr>
          <w:rFonts w:ascii="Times New Roman" w:hAnsi="Times New Roman" w:cs="Times New Roman"/>
        </w:rPr>
        <w:t>. New York: New Century Publishers, 1950.</w:t>
      </w:r>
      <w:r>
        <w:rPr>
          <w:rFonts w:ascii="Times New Roman" w:hAnsi="Times New Roman" w:cs="Times New Roman"/>
        </w:rPr>
        <w:t xml:space="preserve"> NF. </w:t>
      </w:r>
      <w:r w:rsidR="00B94E8D">
        <w:rPr>
          <w:rFonts w:ascii="Times New Roman" w:hAnsi="Times New Roman" w:cs="Times New Roman"/>
        </w:rPr>
        <w:t xml:space="preserve"> (16437)</w:t>
      </w:r>
      <w:r w:rsidR="00B94E8D">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94E8D">
        <w:rPr>
          <w:rFonts w:ascii="Times New Roman" w:hAnsi="Times New Roman" w:cs="Times New Roman"/>
        </w:rPr>
        <w:t>25.00</w:t>
      </w:r>
    </w:p>
    <w:p w:rsidR="00B94E8D" w:rsidRDefault="00B94E8D" w:rsidP="004B65CF">
      <w:pPr>
        <w:ind w:left="720" w:hanging="720"/>
        <w:rPr>
          <w:rFonts w:ascii="Times New Roman" w:hAnsi="Times New Roman" w:cs="Times New Roman"/>
        </w:rPr>
      </w:pPr>
      <w:r w:rsidRPr="00B94E8D">
        <w:rPr>
          <w:rFonts w:ascii="Times New Roman" w:hAnsi="Times New Roman" w:cs="Times New Roman"/>
          <w:b/>
        </w:rPr>
        <w:t>The Playgoer, Othello Program</w:t>
      </w:r>
      <w:r>
        <w:rPr>
          <w:rFonts w:ascii="Times New Roman" w:hAnsi="Times New Roman" w:cs="Times New Roman"/>
        </w:rPr>
        <w:t xml:space="preserve">. San Francisco: Geary Theatre, ca. 1945. </w:t>
      </w:r>
      <w:r w:rsidR="003C7695">
        <w:rPr>
          <w:rFonts w:ascii="Times New Roman" w:hAnsi="Times New Roman" w:cs="Times New Roman"/>
        </w:rPr>
        <w:t xml:space="preserve">VG. </w:t>
      </w:r>
      <w:r>
        <w:rPr>
          <w:rFonts w:ascii="Times New Roman" w:hAnsi="Times New Roman" w:cs="Times New Roman"/>
        </w:rPr>
        <w:t>(16438)</w:t>
      </w:r>
      <w:r>
        <w:rPr>
          <w:rFonts w:ascii="Times New Roman" w:hAnsi="Times New Roman" w:cs="Times New Roman"/>
        </w:rPr>
        <w:tab/>
      </w:r>
      <w:r>
        <w:rPr>
          <w:rFonts w:ascii="Times New Roman" w:hAnsi="Times New Roman" w:cs="Times New Roman"/>
        </w:rPr>
        <w:tab/>
        <w:t>75.00</w:t>
      </w:r>
    </w:p>
    <w:p w:rsidR="00B94E8D" w:rsidRDefault="00B94E8D" w:rsidP="004B65CF">
      <w:pPr>
        <w:ind w:left="720" w:hanging="720"/>
        <w:rPr>
          <w:rFonts w:ascii="Times New Roman" w:hAnsi="Times New Roman" w:cs="Times New Roman"/>
        </w:rPr>
      </w:pPr>
      <w:r>
        <w:rPr>
          <w:rFonts w:ascii="Times New Roman" w:hAnsi="Times New Roman" w:cs="Times New Roman"/>
          <w:b/>
        </w:rPr>
        <w:t>Birthday Celebration Program</w:t>
      </w:r>
      <w:r>
        <w:rPr>
          <w:rFonts w:ascii="Times New Roman" w:hAnsi="Times New Roman" w:cs="Times New Roman"/>
        </w:rPr>
        <w:t xml:space="preserve">. Denver: Birthday Celebration Committee, 1978. </w:t>
      </w:r>
      <w:r w:rsidR="003C7695">
        <w:rPr>
          <w:rFonts w:ascii="Times New Roman" w:hAnsi="Times New Roman" w:cs="Times New Roman"/>
        </w:rPr>
        <w:t xml:space="preserve">VG. </w:t>
      </w:r>
      <w:r>
        <w:rPr>
          <w:rFonts w:ascii="Times New Roman" w:hAnsi="Times New Roman" w:cs="Times New Roman"/>
        </w:rPr>
        <w:t>(16439)</w:t>
      </w:r>
      <w:r>
        <w:rPr>
          <w:rFonts w:ascii="Times New Roman" w:hAnsi="Times New Roman" w:cs="Times New Roman"/>
        </w:rPr>
        <w:tab/>
        <w:t>50.00</w:t>
      </w:r>
    </w:p>
    <w:p w:rsidR="00B94E8D" w:rsidRDefault="00B94E8D" w:rsidP="004B65CF">
      <w:pPr>
        <w:ind w:left="720" w:hanging="720"/>
        <w:rPr>
          <w:rFonts w:ascii="Times New Roman" w:hAnsi="Times New Roman" w:cs="Times New Roman"/>
        </w:rPr>
      </w:pPr>
      <w:r w:rsidRPr="00B94E8D">
        <w:rPr>
          <w:rFonts w:ascii="Times New Roman" w:hAnsi="Times New Roman" w:cs="Times New Roman"/>
        </w:rPr>
        <w:t>Patterson, William.</w:t>
      </w:r>
      <w:r>
        <w:rPr>
          <w:rFonts w:ascii="Times New Roman" w:hAnsi="Times New Roman" w:cs="Times New Roman"/>
        </w:rPr>
        <w:t xml:space="preserve"> </w:t>
      </w:r>
      <w:r>
        <w:rPr>
          <w:rFonts w:ascii="Times New Roman" w:hAnsi="Times New Roman" w:cs="Times New Roman"/>
          <w:b/>
        </w:rPr>
        <w:t>In Honor of Paul Robeson</w:t>
      </w:r>
      <w:r>
        <w:rPr>
          <w:rFonts w:ascii="Times New Roman" w:hAnsi="Times New Roman" w:cs="Times New Roman"/>
        </w:rPr>
        <w:t xml:space="preserve">. New York: CPUSA, 1969. </w:t>
      </w:r>
      <w:r w:rsidR="003C7695">
        <w:rPr>
          <w:rFonts w:ascii="Times New Roman" w:hAnsi="Times New Roman" w:cs="Times New Roman"/>
        </w:rPr>
        <w:t xml:space="preserve">VG-. </w:t>
      </w:r>
      <w:r>
        <w:rPr>
          <w:rFonts w:ascii="Times New Roman" w:hAnsi="Times New Roman" w:cs="Times New Roman"/>
        </w:rPr>
        <w:t>(16440)</w:t>
      </w:r>
      <w:r>
        <w:rPr>
          <w:rFonts w:ascii="Times New Roman" w:hAnsi="Times New Roman" w:cs="Times New Roman"/>
        </w:rPr>
        <w:tab/>
        <w:t>25.00</w:t>
      </w:r>
    </w:p>
    <w:p w:rsidR="00B94E8D" w:rsidRDefault="00B94E8D" w:rsidP="00B94E8D">
      <w:pPr>
        <w:ind w:left="720" w:hanging="720"/>
        <w:rPr>
          <w:rFonts w:ascii="Times New Roman" w:hAnsi="Times New Roman" w:cs="Times New Roman"/>
        </w:rPr>
      </w:pPr>
      <w:r>
        <w:rPr>
          <w:rFonts w:ascii="Times New Roman" w:hAnsi="Times New Roman" w:cs="Times New Roman"/>
        </w:rPr>
        <w:t xml:space="preserve">Brown, Lloyd L. </w:t>
      </w:r>
      <w:r>
        <w:rPr>
          <w:rFonts w:ascii="Times New Roman" w:hAnsi="Times New Roman" w:cs="Times New Roman"/>
          <w:b/>
        </w:rPr>
        <w:t>Lift Every Voice for Paul Robeson</w:t>
      </w:r>
      <w:r>
        <w:rPr>
          <w:rFonts w:ascii="Times New Roman" w:hAnsi="Times New Roman" w:cs="Times New Roman"/>
        </w:rPr>
        <w:t xml:space="preserve">. New York: Freedom Associates, 1950. </w:t>
      </w:r>
      <w:r w:rsidR="003C7695">
        <w:rPr>
          <w:rFonts w:ascii="Times New Roman" w:hAnsi="Times New Roman" w:cs="Times New Roman"/>
        </w:rPr>
        <w:t xml:space="preserve">NF. </w:t>
      </w:r>
      <w:r>
        <w:rPr>
          <w:rFonts w:ascii="Times New Roman" w:hAnsi="Times New Roman" w:cs="Times New Roman"/>
        </w:rPr>
        <w:t>(16441)</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35.00</w:t>
      </w:r>
    </w:p>
    <w:p w:rsidR="00B94E8D" w:rsidRDefault="00B94E8D" w:rsidP="00B94E8D">
      <w:pPr>
        <w:ind w:left="720" w:hanging="720"/>
        <w:rPr>
          <w:rFonts w:ascii="Times New Roman" w:hAnsi="Times New Roman" w:cs="Times New Roman"/>
        </w:rPr>
      </w:pPr>
      <w:r>
        <w:rPr>
          <w:rFonts w:ascii="Times New Roman" w:hAnsi="Times New Roman" w:cs="Times New Roman"/>
          <w:b/>
        </w:rPr>
        <w:t xml:space="preserve">All God’s </w:t>
      </w:r>
      <w:proofErr w:type="spellStart"/>
      <w:r>
        <w:rPr>
          <w:rFonts w:ascii="Times New Roman" w:hAnsi="Times New Roman" w:cs="Times New Roman"/>
          <w:b/>
        </w:rPr>
        <w:t>Chillun</w:t>
      </w:r>
      <w:proofErr w:type="spellEnd"/>
      <w:r>
        <w:rPr>
          <w:rFonts w:ascii="Times New Roman" w:hAnsi="Times New Roman" w:cs="Times New Roman"/>
          <w:b/>
        </w:rPr>
        <w:t xml:space="preserve"> Got Wings, Program</w:t>
      </w:r>
      <w:r>
        <w:rPr>
          <w:rFonts w:ascii="Times New Roman" w:hAnsi="Times New Roman" w:cs="Times New Roman"/>
        </w:rPr>
        <w:t xml:space="preserve">. London: Embassy Theatre, 1933. </w:t>
      </w:r>
      <w:r w:rsidR="003C7695">
        <w:rPr>
          <w:rFonts w:ascii="Times New Roman" w:hAnsi="Times New Roman" w:cs="Times New Roman"/>
        </w:rPr>
        <w:t xml:space="preserve">VG-. </w:t>
      </w:r>
      <w:r>
        <w:rPr>
          <w:rFonts w:ascii="Times New Roman" w:hAnsi="Times New Roman" w:cs="Times New Roman"/>
        </w:rPr>
        <w:t>(16442)</w:t>
      </w:r>
      <w:r>
        <w:rPr>
          <w:rFonts w:ascii="Times New Roman" w:hAnsi="Times New Roman" w:cs="Times New Roman"/>
        </w:rPr>
        <w:tab/>
        <w:t>60.00</w:t>
      </w:r>
    </w:p>
    <w:p w:rsidR="003D3E31" w:rsidRDefault="003D3E31" w:rsidP="00B94E8D">
      <w:pPr>
        <w:ind w:left="720" w:hanging="720"/>
        <w:rPr>
          <w:rFonts w:ascii="Times New Roman" w:hAnsi="Times New Roman" w:cs="Times New Roman"/>
        </w:rPr>
      </w:pPr>
      <w:r w:rsidRPr="003D3E31">
        <w:rPr>
          <w:rFonts w:ascii="Times New Roman" w:hAnsi="Times New Roman" w:cs="Times New Roman"/>
          <w:b/>
        </w:rPr>
        <w:t>Othello, Playbill Program</w:t>
      </w:r>
      <w:r>
        <w:rPr>
          <w:rFonts w:ascii="Times New Roman" w:hAnsi="Times New Roman" w:cs="Times New Roman"/>
        </w:rPr>
        <w:t xml:space="preserve">. New York: Sam S. Shubert Theatre, ca. 1943. </w:t>
      </w:r>
      <w:r w:rsidR="003C7695">
        <w:rPr>
          <w:rFonts w:ascii="Times New Roman" w:hAnsi="Times New Roman" w:cs="Times New Roman"/>
        </w:rPr>
        <w:t xml:space="preserve">VG. </w:t>
      </w:r>
      <w:r>
        <w:rPr>
          <w:rFonts w:ascii="Times New Roman" w:hAnsi="Times New Roman" w:cs="Times New Roman"/>
        </w:rPr>
        <w:t>(16443)</w:t>
      </w:r>
      <w:r>
        <w:rPr>
          <w:rFonts w:ascii="Times New Roman" w:hAnsi="Times New Roman" w:cs="Times New Roman"/>
        </w:rPr>
        <w:tab/>
      </w:r>
      <w:r>
        <w:rPr>
          <w:rFonts w:ascii="Times New Roman" w:hAnsi="Times New Roman" w:cs="Times New Roman"/>
        </w:rPr>
        <w:tab/>
        <w:t>50.00</w:t>
      </w:r>
    </w:p>
    <w:p w:rsidR="00757DB2" w:rsidRDefault="00757DB2" w:rsidP="00B94E8D">
      <w:pPr>
        <w:ind w:left="720" w:hanging="720"/>
        <w:rPr>
          <w:rFonts w:ascii="Times New Roman" w:hAnsi="Times New Roman" w:cs="Times New Roman"/>
        </w:rPr>
      </w:pPr>
      <w:r w:rsidRPr="00757DB2">
        <w:rPr>
          <w:rFonts w:ascii="Times New Roman" w:hAnsi="Times New Roman" w:cs="Times New Roman"/>
          <w:b/>
        </w:rPr>
        <w:t>The Institute of Arts and Sciences Columbia University</w:t>
      </w:r>
      <w:r>
        <w:rPr>
          <w:rFonts w:ascii="Times New Roman" w:hAnsi="Times New Roman" w:cs="Times New Roman"/>
          <w:b/>
        </w:rPr>
        <w:t>,</w:t>
      </w:r>
      <w:r w:rsidRPr="00757DB2">
        <w:rPr>
          <w:rFonts w:ascii="Times New Roman" w:hAnsi="Times New Roman" w:cs="Times New Roman"/>
          <w:b/>
        </w:rPr>
        <w:t xml:space="preserve"> Program</w:t>
      </w:r>
      <w:r>
        <w:rPr>
          <w:rFonts w:ascii="Times New Roman" w:hAnsi="Times New Roman" w:cs="Times New Roman"/>
        </w:rPr>
        <w:t xml:space="preserve">. New York: Columbia University, ca. 1940. </w:t>
      </w:r>
      <w:r w:rsidR="003C7695">
        <w:rPr>
          <w:rFonts w:ascii="Times New Roman" w:hAnsi="Times New Roman" w:cs="Times New Roman"/>
        </w:rPr>
        <w:t xml:space="preserve">VG. </w:t>
      </w:r>
      <w:r>
        <w:rPr>
          <w:rFonts w:ascii="Times New Roman" w:hAnsi="Times New Roman" w:cs="Times New Roman"/>
        </w:rPr>
        <w:t>(16444))</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35.00</w:t>
      </w:r>
    </w:p>
    <w:p w:rsidR="00757DB2" w:rsidRDefault="00757DB2" w:rsidP="00B94E8D">
      <w:pPr>
        <w:ind w:left="720" w:hanging="720"/>
        <w:rPr>
          <w:rFonts w:ascii="Times New Roman" w:hAnsi="Times New Roman" w:cs="Times New Roman"/>
        </w:rPr>
      </w:pPr>
      <w:r w:rsidRPr="00757DB2">
        <w:rPr>
          <w:rFonts w:ascii="Times New Roman" w:hAnsi="Times New Roman" w:cs="Times New Roman"/>
          <w:b/>
        </w:rPr>
        <w:t>Program, Kiel Auditorium, St. Louis</w:t>
      </w:r>
      <w:r>
        <w:rPr>
          <w:rFonts w:ascii="Times New Roman" w:hAnsi="Times New Roman" w:cs="Times New Roman"/>
        </w:rPr>
        <w:t xml:space="preserve">. St. Louis: Entertainment Enterprises, ca. 1943. </w:t>
      </w:r>
      <w:r w:rsidR="003C7695">
        <w:rPr>
          <w:rFonts w:ascii="Times New Roman" w:hAnsi="Times New Roman" w:cs="Times New Roman"/>
        </w:rPr>
        <w:t xml:space="preserve">VG-. </w:t>
      </w:r>
      <w:r>
        <w:rPr>
          <w:rFonts w:ascii="Times New Roman" w:hAnsi="Times New Roman" w:cs="Times New Roman"/>
        </w:rPr>
        <w:t>(16447)</w:t>
      </w:r>
      <w:r>
        <w:rPr>
          <w:rFonts w:ascii="Times New Roman" w:hAnsi="Times New Roman" w:cs="Times New Roman"/>
        </w:rPr>
        <w:tab/>
      </w:r>
      <w:r w:rsidR="003C7695">
        <w:rPr>
          <w:rFonts w:ascii="Times New Roman" w:hAnsi="Times New Roman" w:cs="Times New Roman"/>
        </w:rPr>
        <w:tab/>
      </w:r>
      <w:r w:rsidR="003C7695">
        <w:rPr>
          <w:rFonts w:ascii="Times New Roman" w:hAnsi="Times New Roman" w:cs="Times New Roman"/>
        </w:rPr>
        <w:tab/>
      </w:r>
      <w:r w:rsidR="003C7695">
        <w:rPr>
          <w:rFonts w:ascii="Times New Roman" w:hAnsi="Times New Roman" w:cs="Times New Roman"/>
        </w:rPr>
        <w:tab/>
      </w:r>
      <w:r w:rsidR="003C7695">
        <w:rPr>
          <w:rFonts w:ascii="Times New Roman" w:hAnsi="Times New Roman" w:cs="Times New Roman"/>
        </w:rPr>
        <w:tab/>
      </w:r>
      <w:r w:rsidR="003C7695">
        <w:rPr>
          <w:rFonts w:ascii="Times New Roman" w:hAnsi="Times New Roman" w:cs="Times New Roman"/>
        </w:rPr>
        <w:tab/>
      </w:r>
      <w:r w:rsidR="003C7695">
        <w:rPr>
          <w:rFonts w:ascii="Times New Roman" w:hAnsi="Times New Roman" w:cs="Times New Roman"/>
        </w:rPr>
        <w:tab/>
      </w:r>
      <w:r w:rsidR="003C7695">
        <w:rPr>
          <w:rFonts w:ascii="Times New Roman" w:hAnsi="Times New Roman" w:cs="Times New Roman"/>
        </w:rPr>
        <w:tab/>
      </w:r>
      <w:r w:rsidR="003C7695">
        <w:rPr>
          <w:rFonts w:ascii="Times New Roman" w:hAnsi="Times New Roman" w:cs="Times New Roman"/>
        </w:rPr>
        <w:tab/>
      </w:r>
      <w:r w:rsidR="003C7695">
        <w:rPr>
          <w:rFonts w:ascii="Times New Roman" w:hAnsi="Times New Roman" w:cs="Times New Roman"/>
        </w:rPr>
        <w:tab/>
      </w:r>
      <w:r w:rsidR="003C7695">
        <w:rPr>
          <w:rFonts w:ascii="Times New Roman" w:hAnsi="Times New Roman" w:cs="Times New Roman"/>
        </w:rPr>
        <w:tab/>
      </w:r>
      <w:r w:rsidR="003C7695">
        <w:rPr>
          <w:rFonts w:ascii="Times New Roman" w:hAnsi="Times New Roman" w:cs="Times New Roman"/>
        </w:rPr>
        <w:tab/>
      </w:r>
      <w:r>
        <w:rPr>
          <w:rFonts w:ascii="Times New Roman" w:hAnsi="Times New Roman" w:cs="Times New Roman"/>
        </w:rPr>
        <w:t>20.00</w:t>
      </w:r>
    </w:p>
    <w:p w:rsidR="00757DB2" w:rsidRDefault="00757DB2" w:rsidP="00B94E8D">
      <w:pPr>
        <w:ind w:left="720" w:hanging="720"/>
        <w:rPr>
          <w:rFonts w:ascii="Times New Roman" w:hAnsi="Times New Roman" w:cs="Times New Roman"/>
        </w:rPr>
      </w:pPr>
      <w:r w:rsidRPr="00757DB2">
        <w:rPr>
          <w:rFonts w:ascii="Times New Roman" w:hAnsi="Times New Roman" w:cs="Times New Roman"/>
          <w:b/>
        </w:rPr>
        <w:t>Program, Paul Robeson and Lawrence Brown in a Soul Stirring Concert of Negro Music</w:t>
      </w:r>
      <w:r>
        <w:rPr>
          <w:rFonts w:ascii="Times New Roman" w:hAnsi="Times New Roman" w:cs="Times New Roman"/>
        </w:rPr>
        <w:t>. (Symphony Hall?): Paul B. Pond, 1926. VG.  (16448)</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40.00</w:t>
      </w:r>
    </w:p>
    <w:p w:rsidR="00757DB2" w:rsidRDefault="003C7695" w:rsidP="00B94E8D">
      <w:pPr>
        <w:ind w:left="720" w:hanging="720"/>
        <w:rPr>
          <w:rFonts w:ascii="Times New Roman" w:hAnsi="Times New Roman" w:cs="Times New Roman"/>
        </w:rPr>
      </w:pPr>
      <w:r w:rsidRPr="003C7695">
        <w:rPr>
          <w:rFonts w:ascii="Times New Roman" w:hAnsi="Times New Roman" w:cs="Times New Roman"/>
        </w:rPr>
        <w:t>Robeson, Paul.</w:t>
      </w:r>
      <w:r>
        <w:rPr>
          <w:rFonts w:ascii="Times New Roman" w:hAnsi="Times New Roman" w:cs="Times New Roman"/>
          <w:b/>
        </w:rPr>
        <w:t xml:space="preserve"> </w:t>
      </w:r>
      <w:r w:rsidRPr="003C7695">
        <w:rPr>
          <w:rFonts w:ascii="Times New Roman" w:hAnsi="Times New Roman" w:cs="Times New Roman"/>
          <w:b/>
        </w:rPr>
        <w:t>For Freedom and Peace</w:t>
      </w:r>
      <w:r>
        <w:rPr>
          <w:rFonts w:ascii="Times New Roman" w:hAnsi="Times New Roman" w:cs="Times New Roman"/>
        </w:rPr>
        <w:t>. New York: Council on African Affairs, 1949. VG-. (16449)</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30.00</w:t>
      </w:r>
    </w:p>
    <w:p w:rsidR="003C7695" w:rsidRDefault="003C7695" w:rsidP="00B94E8D">
      <w:pPr>
        <w:ind w:left="720" w:hanging="720"/>
        <w:rPr>
          <w:rFonts w:ascii="Times New Roman" w:hAnsi="Times New Roman" w:cs="Times New Roman"/>
        </w:rPr>
      </w:pPr>
      <w:r w:rsidRPr="003C7695">
        <w:rPr>
          <w:rFonts w:ascii="Times New Roman" w:hAnsi="Times New Roman" w:cs="Times New Roman"/>
        </w:rPr>
        <w:t>Steele, James</w:t>
      </w:r>
      <w:r>
        <w:rPr>
          <w:rFonts w:ascii="Times New Roman" w:hAnsi="Times New Roman" w:cs="Times New Roman"/>
        </w:rPr>
        <w:t xml:space="preserve">. </w:t>
      </w:r>
      <w:r>
        <w:rPr>
          <w:rFonts w:ascii="Times New Roman" w:hAnsi="Times New Roman" w:cs="Times New Roman"/>
          <w:b/>
        </w:rPr>
        <w:t>To Live Like Paul Robeson</w:t>
      </w:r>
      <w:r>
        <w:rPr>
          <w:rFonts w:ascii="Times New Roman" w:hAnsi="Times New Roman" w:cs="Times New Roman"/>
        </w:rPr>
        <w:t xml:space="preserve">. New York: New Outlook Publishers, 1949. VG. </w:t>
      </w:r>
      <w:r w:rsidR="000C3DDC">
        <w:rPr>
          <w:rFonts w:ascii="Times New Roman" w:hAnsi="Times New Roman" w:cs="Times New Roman"/>
        </w:rPr>
        <w:t xml:space="preserve"> (16456</w:t>
      </w:r>
      <w:r>
        <w:rPr>
          <w:rFonts w:ascii="Times New Roman" w:hAnsi="Times New Roman" w:cs="Times New Roman"/>
        </w:rPr>
        <w:t>)</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20.00</w:t>
      </w:r>
      <w:r>
        <w:rPr>
          <w:rFonts w:ascii="Times New Roman" w:hAnsi="Times New Roman" w:cs="Times New Roman"/>
        </w:rPr>
        <w:tab/>
      </w:r>
    </w:p>
    <w:p w:rsidR="008652B8" w:rsidRDefault="008652B8" w:rsidP="00B94E8D">
      <w:pPr>
        <w:ind w:left="720" w:hanging="720"/>
        <w:rPr>
          <w:rFonts w:ascii="Times New Roman" w:hAnsi="Times New Roman" w:cs="Times New Roman"/>
        </w:rPr>
      </w:pPr>
      <w:r w:rsidRPr="008652B8">
        <w:rPr>
          <w:rFonts w:ascii="Times New Roman" w:hAnsi="Times New Roman" w:cs="Times New Roman"/>
          <w:b/>
        </w:rPr>
        <w:t>Oppenheimer Concert Series, Program</w:t>
      </w:r>
      <w:r>
        <w:rPr>
          <w:rFonts w:ascii="Times New Roman" w:hAnsi="Times New Roman" w:cs="Times New Roman"/>
        </w:rPr>
        <w:t>. San Francisco; Oppenheimer Concert Series, 1931. VG-.  (16457)</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25.00</w:t>
      </w:r>
    </w:p>
    <w:p w:rsidR="0099691E" w:rsidRDefault="0099691E" w:rsidP="00B94E8D">
      <w:pPr>
        <w:ind w:left="720" w:hanging="720"/>
        <w:rPr>
          <w:rFonts w:ascii="Times New Roman" w:hAnsi="Times New Roman" w:cs="Times New Roman"/>
        </w:rPr>
      </w:pPr>
    </w:p>
    <w:p w:rsidR="0099691E" w:rsidRDefault="0099691E" w:rsidP="00B94E8D">
      <w:pPr>
        <w:ind w:left="720" w:hanging="720"/>
        <w:rPr>
          <w:rFonts w:ascii="Times New Roman" w:hAnsi="Times New Roman" w:cs="Times New Roman"/>
        </w:rPr>
      </w:pPr>
    </w:p>
    <w:p w:rsidR="0099691E" w:rsidRDefault="0099691E" w:rsidP="00B94E8D">
      <w:pPr>
        <w:ind w:left="720" w:hanging="720"/>
        <w:rPr>
          <w:rFonts w:ascii="Times New Roman" w:hAnsi="Times New Roman" w:cs="Times New Roman"/>
        </w:rPr>
      </w:pPr>
    </w:p>
    <w:p w:rsidR="0099691E" w:rsidRDefault="0099691E" w:rsidP="00B94E8D">
      <w:pPr>
        <w:ind w:left="720" w:hanging="720"/>
        <w:rPr>
          <w:rFonts w:ascii="Times New Roman" w:hAnsi="Times New Roman" w:cs="Times New Roman"/>
        </w:rPr>
      </w:pPr>
    </w:p>
    <w:p w:rsidR="0099691E" w:rsidRDefault="0099691E" w:rsidP="00B94E8D">
      <w:pPr>
        <w:ind w:left="720" w:hanging="720"/>
        <w:rPr>
          <w:rFonts w:ascii="Times New Roman" w:hAnsi="Times New Roman" w:cs="Times New Roman"/>
        </w:rPr>
      </w:pPr>
    </w:p>
    <w:p w:rsidR="0099691E" w:rsidRDefault="0099691E" w:rsidP="00B94E8D">
      <w:pPr>
        <w:ind w:left="720" w:hanging="720"/>
        <w:rPr>
          <w:rFonts w:ascii="Times New Roman" w:hAnsi="Times New Roman" w:cs="Times New Roman"/>
        </w:rPr>
      </w:pPr>
    </w:p>
    <w:p w:rsidR="0099691E" w:rsidRDefault="0099691E" w:rsidP="00B94E8D">
      <w:pPr>
        <w:ind w:left="720" w:hanging="720"/>
        <w:rPr>
          <w:rFonts w:ascii="Times New Roman" w:hAnsi="Times New Roman" w:cs="Times New Roman"/>
        </w:rPr>
      </w:pPr>
    </w:p>
    <w:p w:rsidR="0099691E" w:rsidRDefault="0099691E" w:rsidP="0099691E">
      <w:pPr>
        <w:rPr>
          <w:noProof/>
        </w:rPr>
      </w:pPr>
      <w:r>
        <w:rPr>
          <w:noProof/>
        </w:rPr>
        <w:lastRenderedPageBreak/>
        <w:drawing>
          <wp:inline distT="0" distB="0" distL="0" distR="0" wp14:anchorId="74EFB7D2" wp14:editId="2B6BE3E8">
            <wp:extent cx="1435648" cy="182048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fe and adventures james p beckwourth.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79123" cy="1875613"/>
                    </a:xfrm>
                    <a:prstGeom prst="rect">
                      <a:avLst/>
                    </a:prstGeom>
                  </pic:spPr>
                </pic:pic>
              </a:graphicData>
            </a:graphic>
          </wp:inline>
        </w:drawing>
      </w:r>
      <w:r>
        <w:rPr>
          <w:noProof/>
        </w:rPr>
        <w:t xml:space="preserve">   </w:t>
      </w:r>
      <w:r>
        <w:rPr>
          <w:noProof/>
        </w:rPr>
        <w:drawing>
          <wp:inline distT="0" distB="0" distL="0" distR="0" wp14:anchorId="6513156B" wp14:editId="2829976B">
            <wp:extent cx="1327802" cy="1820174"/>
            <wp:effectExtent l="0" t="0" r="571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etical works of elizabeth margaret chandl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95083" cy="1912403"/>
                    </a:xfrm>
                    <a:prstGeom prst="rect">
                      <a:avLst/>
                    </a:prstGeom>
                  </pic:spPr>
                </pic:pic>
              </a:graphicData>
            </a:graphic>
          </wp:inline>
        </w:drawing>
      </w:r>
      <w:r>
        <w:rPr>
          <w:noProof/>
        </w:rPr>
        <w:t xml:space="preserve">   </w:t>
      </w:r>
      <w:r>
        <w:rPr>
          <w:noProof/>
        </w:rPr>
        <w:drawing>
          <wp:inline distT="0" distB="0" distL="0" distR="0" wp14:anchorId="5EA2ACC6" wp14:editId="21CB1E05">
            <wp:extent cx="1230801" cy="182880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grass cookbook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7027" cy="1882627"/>
                    </a:xfrm>
                    <a:prstGeom prst="rect">
                      <a:avLst/>
                    </a:prstGeom>
                  </pic:spPr>
                </pic:pic>
              </a:graphicData>
            </a:graphic>
          </wp:inline>
        </w:drawing>
      </w:r>
      <w:r>
        <w:rPr>
          <w:noProof/>
        </w:rPr>
        <w:t xml:space="preserve">   </w:t>
      </w:r>
      <w:r>
        <w:rPr>
          <w:noProof/>
        </w:rPr>
        <w:drawing>
          <wp:inline distT="0" distB="0" distL="0" distR="0" wp14:anchorId="084B637C" wp14:editId="4F345254">
            <wp:extent cx="1090925" cy="1802921"/>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ss gant cook book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0521" cy="1901413"/>
                    </a:xfrm>
                    <a:prstGeom prst="rect">
                      <a:avLst/>
                    </a:prstGeom>
                  </pic:spPr>
                </pic:pic>
              </a:graphicData>
            </a:graphic>
          </wp:inline>
        </w:drawing>
      </w:r>
      <w:r>
        <w:rPr>
          <w:noProof/>
        </w:rPr>
        <w:t xml:space="preserve">    </w:t>
      </w:r>
    </w:p>
    <w:p w:rsidR="0099691E" w:rsidRDefault="0099691E" w:rsidP="0099691E">
      <w:pPr>
        <w:rPr>
          <w:noProof/>
        </w:rPr>
      </w:pPr>
      <w:r>
        <w:rPr>
          <w:noProof/>
        </w:rPr>
        <w:t xml:space="preserve">        16400                                         16404                                   16337                               16041</w:t>
      </w:r>
    </w:p>
    <w:p w:rsidR="0099691E" w:rsidRDefault="0099691E" w:rsidP="0099691E">
      <w:pPr>
        <w:rPr>
          <w:noProof/>
        </w:rPr>
      </w:pPr>
      <w:r>
        <w:rPr>
          <w:noProof/>
        </w:rPr>
        <w:drawing>
          <wp:inline distT="0" distB="0" distL="0" distR="0" wp14:anchorId="254748E5" wp14:editId="3AC42DA4">
            <wp:extent cx="1380226" cy="165849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hind the scen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62801" cy="1757721"/>
                    </a:xfrm>
                    <a:prstGeom prst="rect">
                      <a:avLst/>
                    </a:prstGeom>
                  </pic:spPr>
                </pic:pic>
              </a:graphicData>
            </a:graphic>
          </wp:inline>
        </w:drawing>
      </w:r>
      <w:r>
        <w:rPr>
          <w:noProof/>
        </w:rPr>
        <w:t xml:space="preserve">   </w:t>
      </w:r>
      <w:r>
        <w:rPr>
          <w:noProof/>
        </w:rPr>
        <w:drawing>
          <wp:inline distT="0" distB="0" distL="0" distR="0" wp14:anchorId="1317CC1D" wp14:editId="12FE3EB8">
            <wp:extent cx="1283455" cy="165039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 made this ja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15049" cy="1691019"/>
                    </a:xfrm>
                    <a:prstGeom prst="rect">
                      <a:avLst/>
                    </a:prstGeom>
                  </pic:spPr>
                </pic:pic>
              </a:graphicData>
            </a:graphic>
          </wp:inline>
        </w:drawing>
      </w:r>
      <w:r>
        <w:rPr>
          <w:noProof/>
        </w:rPr>
        <w:t xml:space="preserve">   </w:t>
      </w:r>
      <w:r>
        <w:rPr>
          <w:noProof/>
        </w:rPr>
        <w:drawing>
          <wp:inline distT="0" distB="0" distL="0" distR="0" wp14:anchorId="3EB8C594" wp14:editId="51808319">
            <wp:extent cx="1441809" cy="1649608"/>
            <wp:effectExtent l="0" t="0" r="635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negro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6453" cy="1689245"/>
                    </a:xfrm>
                    <a:prstGeom prst="rect">
                      <a:avLst/>
                    </a:prstGeom>
                  </pic:spPr>
                </pic:pic>
              </a:graphicData>
            </a:graphic>
          </wp:inline>
        </w:drawing>
      </w:r>
      <w:r>
        <w:rPr>
          <w:noProof/>
        </w:rPr>
        <w:t xml:space="preserve">  </w:t>
      </w:r>
      <w:r>
        <w:rPr>
          <w:noProof/>
        </w:rPr>
        <w:drawing>
          <wp:inline distT="0" distB="0" distL="0" distR="0" wp14:anchorId="4A324919" wp14:editId="062B16F5">
            <wp:extent cx="1309885" cy="1659188"/>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aven for doughface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36233" cy="1692563"/>
                    </a:xfrm>
                    <a:prstGeom prst="rect">
                      <a:avLst/>
                    </a:prstGeom>
                  </pic:spPr>
                </pic:pic>
              </a:graphicData>
            </a:graphic>
          </wp:inline>
        </w:drawing>
      </w:r>
      <w:r>
        <w:rPr>
          <w:noProof/>
        </w:rPr>
        <w:t xml:space="preserve">  </w:t>
      </w:r>
    </w:p>
    <w:p w:rsidR="0099691E" w:rsidRDefault="0099691E" w:rsidP="0099691E">
      <w:pPr>
        <w:rPr>
          <w:noProof/>
        </w:rPr>
      </w:pPr>
      <w:r>
        <w:rPr>
          <w:noProof/>
        </w:rPr>
        <w:t xml:space="preserve">        16399                                         15903                               16140                                       16403</w:t>
      </w:r>
    </w:p>
    <w:p w:rsidR="0099691E" w:rsidRDefault="0099691E" w:rsidP="0099691E">
      <w:pPr>
        <w:rPr>
          <w:noProof/>
        </w:rPr>
      </w:pPr>
      <w:r>
        <w:rPr>
          <w:noProof/>
        </w:rPr>
        <w:drawing>
          <wp:inline distT="0" distB="0" distL="0" distR="0" wp14:anchorId="3E1C646F" wp14:editId="6245CF56">
            <wp:extent cx="1354347" cy="171422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 cano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84479" cy="1752367"/>
                    </a:xfrm>
                    <a:prstGeom prst="rect">
                      <a:avLst/>
                    </a:prstGeom>
                  </pic:spPr>
                </pic:pic>
              </a:graphicData>
            </a:graphic>
          </wp:inline>
        </w:drawing>
      </w:r>
      <w:r>
        <w:rPr>
          <w:noProof/>
        </w:rPr>
        <w:t xml:space="preserve">    </w:t>
      </w:r>
      <w:r>
        <w:rPr>
          <w:noProof/>
        </w:rPr>
        <w:drawing>
          <wp:inline distT="0" distB="0" distL="0" distR="0" wp14:anchorId="2B300E5B" wp14:editId="6DA3730D">
            <wp:extent cx="1223974" cy="16949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quest for dignity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6959" cy="1740591"/>
                    </a:xfrm>
                    <a:prstGeom prst="rect">
                      <a:avLst/>
                    </a:prstGeom>
                  </pic:spPr>
                </pic:pic>
              </a:graphicData>
            </a:graphic>
          </wp:inline>
        </w:drawing>
      </w:r>
      <w:r>
        <w:rPr>
          <w:noProof/>
        </w:rPr>
        <w:t xml:space="preserve">      </w:t>
      </w:r>
      <w:r>
        <w:rPr>
          <w:noProof/>
        </w:rPr>
        <w:drawing>
          <wp:inline distT="0" distB="0" distL="0" distR="0" wp14:anchorId="3281AA31" wp14:editId="336AE601">
            <wp:extent cx="1127813" cy="16835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om an autobiography 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9656" cy="1716123"/>
                    </a:xfrm>
                    <a:prstGeom prst="rect">
                      <a:avLst/>
                    </a:prstGeom>
                  </pic:spPr>
                </pic:pic>
              </a:graphicData>
            </a:graphic>
          </wp:inline>
        </w:drawing>
      </w:r>
      <w:r>
        <w:rPr>
          <w:noProof/>
        </w:rPr>
        <w:t xml:space="preserve">       </w:t>
      </w:r>
      <w:r>
        <w:rPr>
          <w:noProof/>
        </w:rPr>
        <w:drawing>
          <wp:inline distT="0" distB="0" distL="0" distR="0" wp14:anchorId="270683CA" wp14:editId="3FFAA48A">
            <wp:extent cx="1301147" cy="1657016"/>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n the trail of negro folk songs 78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47597" cy="1716171"/>
                    </a:xfrm>
                    <a:prstGeom prst="rect">
                      <a:avLst/>
                    </a:prstGeom>
                  </pic:spPr>
                </pic:pic>
              </a:graphicData>
            </a:graphic>
          </wp:inline>
        </w:drawing>
      </w:r>
      <w:r>
        <w:rPr>
          <w:noProof/>
        </w:rPr>
        <w:t xml:space="preserve">   </w:t>
      </w:r>
    </w:p>
    <w:p w:rsidR="0099691E" w:rsidRDefault="0099691E" w:rsidP="0099691E">
      <w:pPr>
        <w:rPr>
          <w:noProof/>
        </w:rPr>
      </w:pPr>
      <w:r>
        <w:rPr>
          <w:noProof/>
        </w:rPr>
        <w:t xml:space="preserve">           16402                                 16038                                 16346                                    16114</w:t>
      </w:r>
    </w:p>
    <w:p w:rsidR="0099691E" w:rsidRDefault="0099691E" w:rsidP="0099691E">
      <w:r>
        <w:rPr>
          <w:noProof/>
        </w:rPr>
        <w:lastRenderedPageBreak/>
        <w:drawing>
          <wp:inline distT="0" distB="0" distL="0" distR="0" wp14:anchorId="0D8718E7" wp14:editId="12D3166F">
            <wp:extent cx="1412240" cy="175978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 of mark.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76852" cy="1840302"/>
                    </a:xfrm>
                    <a:prstGeom prst="rect">
                      <a:avLst/>
                    </a:prstGeom>
                  </pic:spPr>
                </pic:pic>
              </a:graphicData>
            </a:graphic>
          </wp:inline>
        </w:drawing>
      </w:r>
      <w:r>
        <w:rPr>
          <w:noProof/>
        </w:rPr>
        <w:t xml:space="preserve">    </w:t>
      </w:r>
      <w:r>
        <w:rPr>
          <w:noProof/>
        </w:rPr>
        <w:drawing>
          <wp:inline distT="0" distB="0" distL="0" distR="0" wp14:anchorId="471062DC" wp14:editId="5AAD7726">
            <wp:extent cx="1383486" cy="1754781"/>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ife and work of jacob kenoly.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15415" cy="1795278"/>
                    </a:xfrm>
                    <a:prstGeom prst="rect">
                      <a:avLst/>
                    </a:prstGeom>
                  </pic:spPr>
                </pic:pic>
              </a:graphicData>
            </a:graphic>
          </wp:inline>
        </w:drawing>
      </w:r>
      <w:r>
        <w:rPr>
          <w:noProof/>
        </w:rPr>
        <w:t xml:space="preserve">  </w:t>
      </w:r>
      <w:r>
        <w:t xml:space="preserve"> </w:t>
      </w:r>
      <w:r>
        <w:rPr>
          <w:noProof/>
        </w:rPr>
        <w:drawing>
          <wp:inline distT="0" distB="0" distL="0" distR="0" wp14:anchorId="4BC0D5DB" wp14:editId="3FD8FF5C">
            <wp:extent cx="1366231" cy="1783032"/>
            <wp:effectExtent l="0" t="0" r="571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wenty-two years a slave and forty years a free man.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04782" cy="1833344"/>
                    </a:xfrm>
                    <a:prstGeom prst="rect">
                      <a:avLst/>
                    </a:prstGeom>
                  </pic:spPr>
                </pic:pic>
              </a:graphicData>
            </a:graphic>
          </wp:inline>
        </w:drawing>
      </w:r>
      <w:r>
        <w:t xml:space="preserve">   </w:t>
      </w:r>
      <w:r>
        <w:rPr>
          <w:noProof/>
        </w:rPr>
        <w:drawing>
          <wp:inline distT="0" distB="0" distL="0" distR="0" wp14:anchorId="02C94D3C" wp14:editId="7FA49DFB">
            <wp:extent cx="1263765" cy="177704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ince hal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0585" cy="1814755"/>
                    </a:xfrm>
                    <a:prstGeom prst="rect">
                      <a:avLst/>
                    </a:prstGeom>
                  </pic:spPr>
                </pic:pic>
              </a:graphicData>
            </a:graphic>
          </wp:inline>
        </w:drawing>
      </w:r>
      <w:r>
        <w:t xml:space="preserve">  </w:t>
      </w:r>
    </w:p>
    <w:p w:rsidR="0099691E" w:rsidRDefault="0099691E" w:rsidP="0099691E">
      <w:r>
        <w:t xml:space="preserve">            16455                                     15998                                       16401                               16309</w:t>
      </w:r>
    </w:p>
    <w:p w:rsidR="0099691E" w:rsidRDefault="0099691E" w:rsidP="0099691E">
      <w:r>
        <w:rPr>
          <w:noProof/>
        </w:rPr>
        <w:drawing>
          <wp:inline distT="0" distB="0" distL="0" distR="0" wp14:anchorId="694DA650" wp14:editId="62F22CD8">
            <wp:extent cx="1328468" cy="1694865"/>
            <wp:effectExtent l="0" t="0" r="508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ichard allen 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1475" cy="1724217"/>
                    </a:xfrm>
                    <a:prstGeom prst="rect">
                      <a:avLst/>
                    </a:prstGeom>
                  </pic:spPr>
                </pic:pic>
              </a:graphicData>
            </a:graphic>
          </wp:inline>
        </w:drawing>
      </w:r>
      <w:r>
        <w:t xml:space="preserve">    </w:t>
      </w:r>
      <w:r>
        <w:rPr>
          <w:noProof/>
        </w:rPr>
        <w:drawing>
          <wp:inline distT="0" distB="0" distL="0" distR="0" wp14:anchorId="7FAF35E1" wp14:editId="7FB2E9A7">
            <wp:extent cx="1216810" cy="1658584"/>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yrics of the underworld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55716" cy="1711615"/>
                    </a:xfrm>
                    <a:prstGeom prst="rect">
                      <a:avLst/>
                    </a:prstGeom>
                  </pic:spPr>
                </pic:pic>
              </a:graphicData>
            </a:graphic>
          </wp:inline>
        </w:drawing>
      </w:r>
      <w:r>
        <w:t xml:space="preserve">    </w:t>
      </w:r>
      <w:r>
        <w:rPr>
          <w:noProof/>
        </w:rPr>
        <w:drawing>
          <wp:inline distT="0" distB="0" distL="0" distR="0" wp14:anchorId="0DBAA1AF" wp14:editId="4BD96D59">
            <wp:extent cx="1302910" cy="1682211"/>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rrow of tradition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4074" cy="1722447"/>
                    </a:xfrm>
                    <a:prstGeom prst="rect">
                      <a:avLst/>
                    </a:prstGeom>
                  </pic:spPr>
                </pic:pic>
              </a:graphicData>
            </a:graphic>
          </wp:inline>
        </w:drawing>
      </w:r>
      <w:r>
        <w:t xml:space="preserve">   </w:t>
      </w:r>
      <w:r>
        <w:rPr>
          <w:noProof/>
        </w:rPr>
        <w:drawing>
          <wp:inline distT="0" distB="0" distL="0" distR="0" wp14:anchorId="6F44C0B4" wp14:editId="3BA19D45">
            <wp:extent cx="1000125" cy="169350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oubled islan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82031" cy="1832196"/>
                    </a:xfrm>
                    <a:prstGeom prst="rect">
                      <a:avLst/>
                    </a:prstGeom>
                  </pic:spPr>
                </pic:pic>
              </a:graphicData>
            </a:graphic>
          </wp:inline>
        </w:drawing>
      </w:r>
      <w:r>
        <w:t xml:space="preserve">    </w:t>
      </w:r>
    </w:p>
    <w:p w:rsidR="0099691E" w:rsidRDefault="0099691E" w:rsidP="0099691E">
      <w:r>
        <w:t xml:space="preserve">            16102                                   16120                                     16168                      16307  </w:t>
      </w:r>
    </w:p>
    <w:p w:rsidR="0099691E" w:rsidRDefault="0099691E" w:rsidP="0099691E">
      <w:r>
        <w:rPr>
          <w:noProof/>
        </w:rPr>
        <w:drawing>
          <wp:inline distT="0" distB="0" distL="0" distR="0" wp14:anchorId="421B3EDA" wp14:editId="2A47026B">
            <wp:extent cx="1131397" cy="168215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ingtime in new hampshire 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64379" cy="1731189"/>
                    </a:xfrm>
                    <a:prstGeom prst="rect">
                      <a:avLst/>
                    </a:prstGeom>
                  </pic:spPr>
                </pic:pic>
              </a:graphicData>
            </a:graphic>
          </wp:inline>
        </w:drawing>
      </w:r>
      <w:r>
        <w:t xml:space="preserve">    </w:t>
      </w:r>
      <w:r>
        <w:rPr>
          <w:noProof/>
        </w:rPr>
        <w:drawing>
          <wp:inline distT="0" distB="0" distL="0" distR="0" wp14:anchorId="013498D1" wp14:editId="59D74A83">
            <wp:extent cx="1011436" cy="1675190"/>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se of the deadly triangle 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32708" cy="1710421"/>
                    </a:xfrm>
                    <a:prstGeom prst="rect">
                      <a:avLst/>
                    </a:prstGeom>
                  </pic:spPr>
                </pic:pic>
              </a:graphicData>
            </a:graphic>
          </wp:inline>
        </w:drawing>
      </w:r>
      <w:r>
        <w:t xml:space="preserve">   </w:t>
      </w:r>
      <w:r>
        <w:rPr>
          <w:noProof/>
        </w:rPr>
        <w:drawing>
          <wp:inline distT="0" distB="0" distL="0" distR="0" wp14:anchorId="33527376" wp14:editId="7D243C12">
            <wp:extent cx="1022966" cy="1698464"/>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horeso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48288" cy="1740507"/>
                    </a:xfrm>
                    <a:prstGeom prst="rect">
                      <a:avLst/>
                    </a:prstGeom>
                  </pic:spPr>
                </pic:pic>
              </a:graphicData>
            </a:graphic>
          </wp:inline>
        </w:drawing>
      </w:r>
      <w:r>
        <w:t xml:space="preserve">     </w:t>
      </w:r>
      <w:r>
        <w:rPr>
          <w:noProof/>
        </w:rPr>
        <w:drawing>
          <wp:inline distT="0" distB="0" distL="0" distR="0" wp14:anchorId="7221864E" wp14:editId="0B2A63A3">
            <wp:extent cx="1045117" cy="1698006"/>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ma black widow 2 chip on lower front corn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81189" cy="1756612"/>
                    </a:xfrm>
                    <a:prstGeom prst="rect">
                      <a:avLst/>
                    </a:prstGeom>
                  </pic:spPr>
                </pic:pic>
              </a:graphicData>
            </a:graphic>
          </wp:inline>
        </w:drawing>
      </w:r>
      <w:r>
        <w:t xml:space="preserve">    </w:t>
      </w:r>
      <w:r>
        <w:rPr>
          <w:noProof/>
        </w:rPr>
        <w:drawing>
          <wp:inline distT="0" distB="0" distL="0" distR="0" wp14:anchorId="743D1D15" wp14:editId="6791A9A9">
            <wp:extent cx="1021454" cy="1691181"/>
            <wp:effectExtent l="0" t="0" r="762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o kill a black man.jpg"/>
                    <pic:cNvPicPr/>
                  </pic:nvPicPr>
                  <pic:blipFill>
                    <a:blip r:embed="rId34" cstate="print">
                      <a:extLst>
                        <a:ext uri="{28A0092B-C50C-407E-A947-70E740481C1C}">
                          <a14:useLocalDpi xmlns:a14="http://schemas.microsoft.com/office/drawing/2010/main" val="0"/>
                        </a:ext>
                      </a:extLst>
                    </a:blip>
                    <a:stretch>
                      <a:fillRect/>
                    </a:stretch>
                  </pic:blipFill>
                  <pic:spPr>
                    <a:xfrm flipH="1">
                      <a:off x="0" y="0"/>
                      <a:ext cx="1046129" cy="1732034"/>
                    </a:xfrm>
                    <a:prstGeom prst="rect">
                      <a:avLst/>
                    </a:prstGeom>
                  </pic:spPr>
                </pic:pic>
              </a:graphicData>
            </a:graphic>
          </wp:inline>
        </w:drawing>
      </w:r>
      <w:r>
        <w:t xml:space="preserve">    </w:t>
      </w:r>
    </w:p>
    <w:p w:rsidR="0099691E" w:rsidRDefault="0099691E" w:rsidP="0099691E">
      <w:r>
        <w:t xml:space="preserve">      16218                             15921                          16060                       16115                              16061</w:t>
      </w:r>
    </w:p>
    <w:p w:rsidR="0099691E" w:rsidRDefault="0099691E" w:rsidP="0099691E">
      <w:pPr>
        <w:rPr>
          <w:noProof/>
        </w:rPr>
      </w:pPr>
      <w:r>
        <w:rPr>
          <w:noProof/>
        </w:rPr>
        <w:lastRenderedPageBreak/>
        <w:drawing>
          <wp:inline distT="0" distB="0" distL="0" distR="0" wp14:anchorId="5A269C1F" wp14:editId="16404867">
            <wp:extent cx="1051405" cy="1724804"/>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ome like it dark.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08292" cy="1818126"/>
                    </a:xfrm>
                    <a:prstGeom prst="rect">
                      <a:avLst/>
                    </a:prstGeom>
                  </pic:spPr>
                </pic:pic>
              </a:graphicData>
            </a:graphic>
          </wp:inline>
        </w:drawing>
      </w:r>
      <w:r>
        <w:t xml:space="preserve"> </w:t>
      </w:r>
      <w:r>
        <w:rPr>
          <w:noProof/>
        </w:rPr>
        <w:t xml:space="preserve">    </w:t>
      </w:r>
      <w:r>
        <w:rPr>
          <w:noProof/>
        </w:rPr>
        <w:drawing>
          <wp:inline distT="0" distB="0" distL="0" distR="0" wp14:anchorId="3B26438D" wp14:editId="45FA518A">
            <wp:extent cx="1331183" cy="1704903"/>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 the voters of hamilton c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53616" cy="1733633"/>
                    </a:xfrm>
                    <a:prstGeom prst="rect">
                      <a:avLst/>
                    </a:prstGeom>
                  </pic:spPr>
                </pic:pic>
              </a:graphicData>
            </a:graphic>
          </wp:inline>
        </w:drawing>
      </w:r>
      <w:r>
        <w:rPr>
          <w:noProof/>
        </w:rPr>
        <w:t xml:space="preserve">    </w:t>
      </w:r>
      <w:r>
        <w:rPr>
          <w:noProof/>
        </w:rPr>
        <w:drawing>
          <wp:inline distT="0" distB="0" distL="0" distR="0" wp14:anchorId="2F16E264" wp14:editId="1BF7E634">
            <wp:extent cx="1090510" cy="1671981"/>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rikan free school 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12480" cy="1705666"/>
                    </a:xfrm>
                    <a:prstGeom prst="rect">
                      <a:avLst/>
                    </a:prstGeom>
                  </pic:spPr>
                </pic:pic>
              </a:graphicData>
            </a:graphic>
          </wp:inline>
        </w:drawing>
      </w:r>
      <w:r>
        <w:rPr>
          <w:noProof/>
        </w:rPr>
        <w:t xml:space="preserve">     </w:t>
      </w:r>
      <w:r>
        <w:rPr>
          <w:noProof/>
        </w:rPr>
        <w:drawing>
          <wp:inline distT="0" distB="0" distL="0" distR="0" wp14:anchorId="1047247F" wp14:editId="144FDA2E">
            <wp:extent cx="1073785" cy="16405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udies baraka 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03869" cy="1686520"/>
                    </a:xfrm>
                    <a:prstGeom prst="rect">
                      <a:avLst/>
                    </a:prstGeom>
                  </pic:spPr>
                </pic:pic>
              </a:graphicData>
            </a:graphic>
          </wp:inline>
        </w:drawing>
      </w:r>
    </w:p>
    <w:p w:rsidR="0099691E" w:rsidRDefault="0099691E" w:rsidP="0099691E">
      <w:pPr>
        <w:rPr>
          <w:noProof/>
        </w:rPr>
      </w:pPr>
      <w:r>
        <w:rPr>
          <w:noProof/>
        </w:rPr>
        <w:t xml:space="preserve">       16097                              16353                                  16343                             16040</w:t>
      </w:r>
    </w:p>
    <w:p w:rsidR="0099691E" w:rsidRDefault="0099691E" w:rsidP="0099691E">
      <w:pPr>
        <w:rPr>
          <w:noProof/>
        </w:rPr>
      </w:pPr>
      <w:r>
        <w:rPr>
          <w:noProof/>
        </w:rPr>
        <w:drawing>
          <wp:inline distT="0" distB="0" distL="0" distR="0" wp14:anchorId="5671D979" wp14:editId="68B0CABA">
            <wp:extent cx="1384858" cy="1785668"/>
            <wp:effectExtent l="0" t="0" r="635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ietnam.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34513" cy="1849694"/>
                    </a:xfrm>
                    <a:prstGeom prst="rect">
                      <a:avLst/>
                    </a:prstGeom>
                  </pic:spPr>
                </pic:pic>
              </a:graphicData>
            </a:graphic>
          </wp:inline>
        </w:drawing>
      </w:r>
      <w:r>
        <w:rPr>
          <w:noProof/>
        </w:rPr>
        <w:t xml:space="preserve">   </w:t>
      </w:r>
      <w:r>
        <w:rPr>
          <w:noProof/>
        </w:rPr>
        <w:drawing>
          <wp:inline distT="0" distB="0" distL="0" distR="0" wp14:anchorId="615E1E41" wp14:editId="72BB97E6">
            <wp:extent cx="1104182" cy="1744901"/>
            <wp:effectExtent l="0" t="0" r="127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hind the lynching of emmet till.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43891" cy="1807652"/>
                    </a:xfrm>
                    <a:prstGeom prst="rect">
                      <a:avLst/>
                    </a:prstGeom>
                  </pic:spPr>
                </pic:pic>
              </a:graphicData>
            </a:graphic>
          </wp:inline>
        </w:drawing>
      </w:r>
      <w:r>
        <w:rPr>
          <w:noProof/>
        </w:rPr>
        <w:t xml:space="preserve">   </w:t>
      </w:r>
      <w:r>
        <w:rPr>
          <w:noProof/>
        </w:rPr>
        <w:drawing>
          <wp:inline distT="0" distB="0" distL="0" distR="0" wp14:anchorId="21BF4F2A" wp14:editId="434CB46E">
            <wp:extent cx="1053875" cy="16990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limpses of negro american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93911" cy="1763601"/>
                    </a:xfrm>
                    <a:prstGeom prst="rect">
                      <a:avLst/>
                    </a:prstGeom>
                  </pic:spPr>
                </pic:pic>
              </a:graphicData>
            </a:graphic>
          </wp:inline>
        </w:drawing>
      </w:r>
      <w:r>
        <w:rPr>
          <w:noProof/>
        </w:rPr>
        <w:t xml:space="preserve">    </w:t>
      </w:r>
      <w:r>
        <w:rPr>
          <w:noProof/>
        </w:rPr>
        <w:drawing>
          <wp:inline distT="0" distB="0" distL="0" distR="0" wp14:anchorId="70B2C64F" wp14:editId="156EC98D">
            <wp:extent cx="1259457" cy="1710090"/>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oneer press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67637" cy="1721196"/>
                    </a:xfrm>
                    <a:prstGeom prst="rect">
                      <a:avLst/>
                    </a:prstGeom>
                  </pic:spPr>
                </pic:pic>
              </a:graphicData>
            </a:graphic>
          </wp:inline>
        </w:drawing>
      </w:r>
    </w:p>
    <w:p w:rsidR="0099691E" w:rsidRDefault="0099691E" w:rsidP="0099691E">
      <w:pPr>
        <w:rPr>
          <w:noProof/>
        </w:rPr>
      </w:pPr>
      <w:r>
        <w:rPr>
          <w:noProof/>
        </w:rPr>
        <w:t xml:space="preserve">               16423                                16405                           16050                            16364</w:t>
      </w:r>
    </w:p>
    <w:p w:rsidR="0099691E" w:rsidRDefault="0099691E" w:rsidP="0099691E">
      <w:pPr>
        <w:rPr>
          <w:noProof/>
        </w:rPr>
      </w:pPr>
      <w:bookmarkStart w:id="1" w:name="_GoBack"/>
      <w:bookmarkEnd w:id="1"/>
      <w:r>
        <w:rPr>
          <w:noProof/>
        </w:rPr>
        <w:drawing>
          <wp:inline distT="0" distB="0" distL="0" distR="0" wp14:anchorId="5636DBA5" wp14:editId="11953657">
            <wp:extent cx="1155940" cy="1809954"/>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ack to slavery pamphlet tennesse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88304" cy="1860629"/>
                    </a:xfrm>
                    <a:prstGeom prst="rect">
                      <a:avLst/>
                    </a:prstGeom>
                  </pic:spPr>
                </pic:pic>
              </a:graphicData>
            </a:graphic>
          </wp:inline>
        </w:drawing>
      </w:r>
      <w:r>
        <w:rPr>
          <w:noProof/>
        </w:rPr>
        <w:t xml:space="preserve">   </w:t>
      </w:r>
      <w:r>
        <w:rPr>
          <w:noProof/>
        </w:rPr>
        <w:drawing>
          <wp:inline distT="0" distB="0" distL="0" distR="0" wp14:anchorId="24526293" wp14:editId="079C795F">
            <wp:extent cx="1186527" cy="1805413"/>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lack famil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27243" cy="1867366"/>
                    </a:xfrm>
                    <a:prstGeom prst="rect">
                      <a:avLst/>
                    </a:prstGeom>
                  </pic:spPr>
                </pic:pic>
              </a:graphicData>
            </a:graphic>
          </wp:inline>
        </w:drawing>
      </w:r>
      <w:r>
        <w:rPr>
          <w:noProof/>
        </w:rPr>
        <w:t xml:space="preserve">    </w:t>
      </w:r>
      <w:r>
        <w:rPr>
          <w:noProof/>
        </w:rPr>
        <w:drawing>
          <wp:inline distT="0" distB="0" distL="0" distR="0" wp14:anchorId="18E8EE6E" wp14:editId="3B0FBF4A">
            <wp:extent cx="1443072" cy="1800907"/>
            <wp:effectExtent l="0" t="0" r="508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horizon.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73072" cy="1838346"/>
                    </a:xfrm>
                    <a:prstGeom prst="rect">
                      <a:avLst/>
                    </a:prstGeom>
                  </pic:spPr>
                </pic:pic>
              </a:graphicData>
            </a:graphic>
          </wp:inline>
        </w:drawing>
      </w:r>
      <w:r>
        <w:rPr>
          <w:noProof/>
        </w:rPr>
        <w:t xml:space="preserve">    </w:t>
      </w:r>
      <w:r>
        <w:rPr>
          <w:noProof/>
        </w:rPr>
        <w:drawing>
          <wp:inline distT="0" distB="0" distL="0" distR="0" wp14:anchorId="662A3EBD" wp14:editId="7DB5D616">
            <wp:extent cx="1412815" cy="181341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rcus garvey appreciation fund letter 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52300" cy="1864096"/>
                    </a:xfrm>
                    <a:prstGeom prst="rect">
                      <a:avLst/>
                    </a:prstGeom>
                  </pic:spPr>
                </pic:pic>
              </a:graphicData>
            </a:graphic>
          </wp:inline>
        </w:drawing>
      </w:r>
    </w:p>
    <w:p w:rsidR="0099691E" w:rsidRDefault="0099691E" w:rsidP="0099691E">
      <w:pPr>
        <w:rPr>
          <w:noProof/>
        </w:rPr>
      </w:pPr>
      <w:r>
        <w:rPr>
          <w:noProof/>
        </w:rPr>
        <w:t xml:space="preserve">       16412                                16414                              16406                                        16345</w:t>
      </w:r>
    </w:p>
    <w:p w:rsidR="0099691E" w:rsidRDefault="0099691E" w:rsidP="0099691E">
      <w:pPr>
        <w:rPr>
          <w:noProof/>
        </w:rPr>
      </w:pPr>
      <w:r>
        <w:rPr>
          <w:noProof/>
        </w:rPr>
        <w:lastRenderedPageBreak/>
        <w:drawing>
          <wp:inline distT="0" distB="0" distL="0" distR="0" wp14:anchorId="43E30CBE" wp14:editId="786CAD83">
            <wp:extent cx="1319842" cy="1689426"/>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victory through unit urnan league.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50750" cy="1728989"/>
                    </a:xfrm>
                    <a:prstGeom prst="rect">
                      <a:avLst/>
                    </a:prstGeom>
                  </pic:spPr>
                </pic:pic>
              </a:graphicData>
            </a:graphic>
          </wp:inline>
        </w:drawing>
      </w:r>
      <w:r>
        <w:rPr>
          <w:noProof/>
        </w:rPr>
        <w:t xml:space="preserve">     </w:t>
      </w:r>
      <w:r>
        <w:rPr>
          <w:noProof/>
        </w:rPr>
        <w:drawing>
          <wp:inline distT="0" distB="0" distL="0" distR="0" wp14:anchorId="7C496848" wp14:editId="27328F5D">
            <wp:extent cx="1066871" cy="1725097"/>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everyday life at hampton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090043" cy="1762565"/>
                    </a:xfrm>
                    <a:prstGeom prst="rect">
                      <a:avLst/>
                    </a:prstGeom>
                  </pic:spPr>
                </pic:pic>
              </a:graphicData>
            </a:graphic>
          </wp:inline>
        </w:drawing>
      </w:r>
      <w:r>
        <w:rPr>
          <w:noProof/>
        </w:rPr>
        <w:t xml:space="preserve">      </w:t>
      </w:r>
      <w:r>
        <w:rPr>
          <w:noProof/>
        </w:rPr>
        <w:drawing>
          <wp:inline distT="0" distB="0" distL="0" distR="0" wp14:anchorId="59B2AA57" wp14:editId="363DB75A">
            <wp:extent cx="713257" cy="1750523"/>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unmasking mlk the deceiv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48273" cy="1836463"/>
                    </a:xfrm>
                    <a:prstGeom prst="rect">
                      <a:avLst/>
                    </a:prstGeom>
                  </pic:spPr>
                </pic:pic>
              </a:graphicData>
            </a:graphic>
          </wp:inline>
        </w:drawing>
      </w:r>
      <w:r>
        <w:rPr>
          <w:noProof/>
        </w:rPr>
        <w:t xml:space="preserve">      </w:t>
      </w:r>
      <w:r>
        <w:rPr>
          <w:noProof/>
        </w:rPr>
        <w:drawing>
          <wp:inline distT="0" distB="0" distL="0" distR="0" wp14:anchorId="78AFD92D" wp14:editId="0D2B7941">
            <wp:extent cx="1197419" cy="1751653"/>
            <wp:effectExtent l="0" t="0" r="317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reedoms plow 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07527" cy="1766439"/>
                    </a:xfrm>
                    <a:prstGeom prst="rect">
                      <a:avLst/>
                    </a:prstGeom>
                  </pic:spPr>
                </pic:pic>
              </a:graphicData>
            </a:graphic>
          </wp:inline>
        </w:drawing>
      </w:r>
      <w:r>
        <w:rPr>
          <w:noProof/>
        </w:rPr>
        <w:t xml:space="preserve">  </w:t>
      </w:r>
    </w:p>
    <w:p w:rsidR="0099691E" w:rsidRDefault="0099691E" w:rsidP="0099691E">
      <w:pPr>
        <w:rPr>
          <w:noProof/>
        </w:rPr>
      </w:pPr>
      <w:r>
        <w:rPr>
          <w:noProof/>
        </w:rPr>
        <w:t xml:space="preserve">         16052                                    16224                        16422                         16407</w:t>
      </w:r>
    </w:p>
    <w:p w:rsidR="0099691E" w:rsidRDefault="0099691E" w:rsidP="0099691E">
      <w:pPr>
        <w:rPr>
          <w:noProof/>
        </w:rPr>
      </w:pPr>
      <w:r>
        <w:rPr>
          <w:noProof/>
        </w:rPr>
        <w:drawing>
          <wp:inline distT="0" distB="0" distL="0" distR="0" wp14:anchorId="57D76749" wp14:editId="7DA24FF4">
            <wp:extent cx="1138687" cy="1669416"/>
            <wp:effectExtent l="0" t="0" r="444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letter j b lecompte 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179959" cy="1729924"/>
                    </a:xfrm>
                    <a:prstGeom prst="rect">
                      <a:avLst/>
                    </a:prstGeom>
                  </pic:spPr>
                </pic:pic>
              </a:graphicData>
            </a:graphic>
          </wp:inline>
        </w:drawing>
      </w:r>
      <w:r>
        <w:rPr>
          <w:noProof/>
        </w:rPr>
        <w:t xml:space="preserve">    </w:t>
      </w:r>
      <w:r>
        <w:rPr>
          <w:noProof/>
        </w:rPr>
        <w:drawing>
          <wp:inline distT="0" distB="0" distL="0" distR="0" wp14:anchorId="56E24E2F" wp14:editId="42DE355E">
            <wp:extent cx="1167529" cy="166477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rcy document.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11520" cy="1727506"/>
                    </a:xfrm>
                    <a:prstGeom prst="rect">
                      <a:avLst/>
                    </a:prstGeom>
                  </pic:spPr>
                </pic:pic>
              </a:graphicData>
            </a:graphic>
          </wp:inline>
        </w:drawing>
      </w:r>
      <w:r>
        <w:rPr>
          <w:noProof/>
        </w:rPr>
        <w:t xml:space="preserve">   </w:t>
      </w:r>
      <w:r>
        <w:rPr>
          <w:noProof/>
        </w:rPr>
        <w:drawing>
          <wp:inline distT="0" distB="0" distL="0" distR="0" wp14:anchorId="61B23E3F" wp14:editId="0E0AF4B2">
            <wp:extent cx="1059244" cy="1647007"/>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ennsylvania freemens bulletin.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03300" cy="1715509"/>
                    </a:xfrm>
                    <a:prstGeom prst="rect">
                      <a:avLst/>
                    </a:prstGeom>
                  </pic:spPr>
                </pic:pic>
              </a:graphicData>
            </a:graphic>
          </wp:inline>
        </w:drawing>
      </w:r>
      <w:r>
        <w:rPr>
          <w:noProof/>
        </w:rPr>
        <w:t xml:space="preserve">    </w:t>
      </w:r>
      <w:r>
        <w:rPr>
          <w:noProof/>
        </w:rPr>
        <w:drawing>
          <wp:inline distT="0" distB="0" distL="0" distR="0" wp14:anchorId="555A032A" wp14:editId="79384C6E">
            <wp:extent cx="1073232" cy="166351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ct of incorporation and constitution of the pennsylvania socie.jpg"/>
                    <pic:cNvPicPr/>
                  </pic:nvPicPr>
                  <pic:blipFill>
                    <a:blip r:embed="rId54" cstate="print">
                      <a:extLst>
                        <a:ext uri="{28A0092B-C50C-407E-A947-70E740481C1C}">
                          <a14:useLocalDpi xmlns:a14="http://schemas.microsoft.com/office/drawing/2010/main" val="0"/>
                        </a:ext>
                      </a:extLst>
                    </a:blip>
                    <a:stretch>
                      <a:fillRect/>
                    </a:stretch>
                  </pic:blipFill>
                  <pic:spPr>
                    <a:xfrm flipH="1">
                      <a:off x="0" y="0"/>
                      <a:ext cx="1104186" cy="1711490"/>
                    </a:xfrm>
                    <a:prstGeom prst="rect">
                      <a:avLst/>
                    </a:prstGeom>
                  </pic:spPr>
                </pic:pic>
              </a:graphicData>
            </a:graphic>
          </wp:inline>
        </w:drawing>
      </w:r>
    </w:p>
    <w:p w:rsidR="0099691E" w:rsidRDefault="0099691E" w:rsidP="0099691E">
      <w:pPr>
        <w:rPr>
          <w:noProof/>
        </w:rPr>
      </w:pPr>
      <w:r>
        <w:rPr>
          <w:noProof/>
        </w:rPr>
        <w:t xml:space="preserve">    16359                                  16342                           16046                              16049</w:t>
      </w:r>
    </w:p>
    <w:p w:rsidR="0099691E" w:rsidRDefault="0099691E" w:rsidP="0099691E">
      <w:pPr>
        <w:rPr>
          <w:noProof/>
        </w:rPr>
      </w:pPr>
      <w:r>
        <w:rPr>
          <w:noProof/>
        </w:rPr>
        <w:drawing>
          <wp:inline distT="0" distB="0" distL="0" distR="0" wp14:anchorId="7FD9008F" wp14:editId="42F75DAB">
            <wp:extent cx="1190445" cy="172951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lack woman speaks.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217791" cy="1769245"/>
                    </a:xfrm>
                    <a:prstGeom prst="rect">
                      <a:avLst/>
                    </a:prstGeom>
                  </pic:spPr>
                </pic:pic>
              </a:graphicData>
            </a:graphic>
          </wp:inline>
        </w:drawing>
      </w:r>
      <w:r>
        <w:rPr>
          <w:noProof/>
        </w:rPr>
        <w:t xml:space="preserve">   </w:t>
      </w:r>
      <w:r>
        <w:rPr>
          <w:noProof/>
        </w:rPr>
        <w:drawing>
          <wp:inline distT="0" distB="0" distL="0" distR="0" wp14:anchorId="26D13C5E" wp14:editId="4405B46B">
            <wp:extent cx="1169239" cy="173339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ATL daily world 1.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179734" cy="1748953"/>
                    </a:xfrm>
                    <a:prstGeom prst="rect">
                      <a:avLst/>
                    </a:prstGeom>
                  </pic:spPr>
                </pic:pic>
              </a:graphicData>
            </a:graphic>
          </wp:inline>
        </w:drawing>
      </w:r>
      <w:r>
        <w:rPr>
          <w:noProof/>
        </w:rPr>
        <w:t xml:space="preserve">     </w:t>
      </w:r>
      <w:r>
        <w:rPr>
          <w:noProof/>
        </w:rPr>
        <w:drawing>
          <wp:inline distT="0" distB="0" distL="0" distR="0" wp14:anchorId="29E757A5" wp14:editId="2B1A2890">
            <wp:extent cx="1088560" cy="1707338"/>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or martin luther king and boston.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12339" cy="1744634"/>
                    </a:xfrm>
                    <a:prstGeom prst="rect">
                      <a:avLst/>
                    </a:prstGeom>
                  </pic:spPr>
                </pic:pic>
              </a:graphicData>
            </a:graphic>
          </wp:inline>
        </w:drawing>
      </w:r>
      <w:r>
        <w:rPr>
          <w:noProof/>
        </w:rPr>
        <w:t xml:space="preserve">  </w:t>
      </w:r>
      <w:r>
        <w:rPr>
          <w:noProof/>
        </w:rPr>
        <w:drawing>
          <wp:inline distT="0" distB="0" distL="0" distR="0" wp14:anchorId="2592EB10" wp14:editId="10509AFC">
            <wp:extent cx="1427606" cy="853620"/>
            <wp:effectExtent l="0" t="0" r="127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rst class confectionary card.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66965" cy="877154"/>
                    </a:xfrm>
                    <a:prstGeom prst="rect">
                      <a:avLst/>
                    </a:prstGeom>
                  </pic:spPr>
                </pic:pic>
              </a:graphicData>
            </a:graphic>
          </wp:inline>
        </w:drawing>
      </w:r>
    </w:p>
    <w:p w:rsidR="0099691E" w:rsidRDefault="0099691E" w:rsidP="0099691E">
      <w:pPr>
        <w:rPr>
          <w:noProof/>
        </w:rPr>
      </w:pPr>
      <w:r>
        <w:rPr>
          <w:noProof/>
        </w:rPr>
        <w:t xml:space="preserve">     16411                                  16365                                16424                         16363</w:t>
      </w:r>
    </w:p>
    <w:p w:rsidR="0099691E" w:rsidRDefault="0099691E" w:rsidP="0099691E">
      <w:pPr>
        <w:rPr>
          <w:noProof/>
        </w:rPr>
      </w:pPr>
    </w:p>
    <w:p w:rsidR="0099691E" w:rsidRDefault="0099691E" w:rsidP="0099691E">
      <w:pPr>
        <w:rPr>
          <w:noProof/>
        </w:rPr>
      </w:pPr>
    </w:p>
    <w:p w:rsidR="0099691E" w:rsidRDefault="0099691E" w:rsidP="0099691E">
      <w:pPr>
        <w:rPr>
          <w:noProof/>
        </w:rPr>
      </w:pPr>
      <w:r>
        <w:rPr>
          <w:noProof/>
        </w:rPr>
        <w:lastRenderedPageBreak/>
        <w:drawing>
          <wp:inline distT="0" distB="0" distL="0" distR="0" wp14:anchorId="7F5664AC" wp14:editId="3061245B">
            <wp:extent cx="1130060" cy="175346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upport julian bond broadsid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55531" cy="1792991"/>
                    </a:xfrm>
                    <a:prstGeom prst="rect">
                      <a:avLst/>
                    </a:prstGeom>
                  </pic:spPr>
                </pic:pic>
              </a:graphicData>
            </a:graphic>
          </wp:inline>
        </w:drawing>
      </w:r>
      <w:r>
        <w:rPr>
          <w:noProof/>
        </w:rPr>
        <w:t xml:space="preserve">    </w:t>
      </w:r>
      <w:r>
        <w:rPr>
          <w:noProof/>
        </w:rPr>
        <w:drawing>
          <wp:inline distT="0" distB="0" distL="0" distR="0" wp14:anchorId="19BC72EE" wp14:editId="6D91CCF4">
            <wp:extent cx="1336531" cy="174220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tudent voice sncc 196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358399" cy="1770709"/>
                    </a:xfrm>
                    <a:prstGeom prst="rect">
                      <a:avLst/>
                    </a:prstGeom>
                  </pic:spPr>
                </pic:pic>
              </a:graphicData>
            </a:graphic>
          </wp:inline>
        </w:drawing>
      </w:r>
      <w:r>
        <w:rPr>
          <w:noProof/>
        </w:rPr>
        <w:t xml:space="preserve">     </w:t>
      </w:r>
      <w:r>
        <w:rPr>
          <w:noProof/>
        </w:rPr>
        <w:drawing>
          <wp:inline distT="0" distB="0" distL="0" distR="0" wp14:anchorId="0D70AB33" wp14:editId="36646F10">
            <wp:extent cx="1130486" cy="1672757"/>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barbarism of slavery.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173615" cy="1736574"/>
                    </a:xfrm>
                    <a:prstGeom prst="rect">
                      <a:avLst/>
                    </a:prstGeom>
                  </pic:spPr>
                </pic:pic>
              </a:graphicData>
            </a:graphic>
          </wp:inline>
        </w:drawing>
      </w:r>
      <w:r>
        <w:rPr>
          <w:noProof/>
        </w:rPr>
        <w:t xml:space="preserve">    </w:t>
      </w:r>
      <w:r>
        <w:rPr>
          <w:noProof/>
        </w:rPr>
        <w:drawing>
          <wp:inline distT="0" distB="0" distL="0" distR="0" wp14:anchorId="460580BE" wp14:editId="5C28E13F">
            <wp:extent cx="952184" cy="1672808"/>
            <wp:effectExtent l="0" t="0" r="635"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negro advancement week handbill.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969682" cy="1703548"/>
                    </a:xfrm>
                    <a:prstGeom prst="rect">
                      <a:avLst/>
                    </a:prstGeom>
                  </pic:spPr>
                </pic:pic>
              </a:graphicData>
            </a:graphic>
          </wp:inline>
        </w:drawing>
      </w:r>
    </w:p>
    <w:p w:rsidR="0099691E" w:rsidRDefault="0099691E" w:rsidP="0099691E">
      <w:pPr>
        <w:rPr>
          <w:noProof/>
        </w:rPr>
      </w:pPr>
      <w:r>
        <w:rPr>
          <w:noProof/>
        </w:rPr>
        <w:t xml:space="preserve">         16338                              16349                                      16047                        16387</w:t>
      </w:r>
    </w:p>
    <w:p w:rsidR="0099691E" w:rsidRDefault="0099691E" w:rsidP="0099691E">
      <w:pPr>
        <w:rPr>
          <w:noProof/>
        </w:rPr>
      </w:pPr>
      <w:r>
        <w:rPr>
          <w:noProof/>
        </w:rPr>
        <w:drawing>
          <wp:inline distT="0" distB="0" distL="0" distR="0" wp14:anchorId="27562121" wp14:editId="2E41B067">
            <wp:extent cx="2165230" cy="1599170"/>
            <wp:effectExtent l="0" t="0" r="698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hotograph af am barber shop2.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89501" cy="1617096"/>
                    </a:xfrm>
                    <a:prstGeom prst="rect">
                      <a:avLst/>
                    </a:prstGeom>
                  </pic:spPr>
                </pic:pic>
              </a:graphicData>
            </a:graphic>
          </wp:inline>
        </w:drawing>
      </w:r>
      <w:r>
        <w:rPr>
          <w:noProof/>
        </w:rPr>
        <w:t xml:space="preserve">  </w:t>
      </w:r>
      <w:r>
        <w:rPr>
          <w:noProof/>
        </w:rPr>
        <w:drawing>
          <wp:inline distT="0" distB="0" distL="0" distR="0" wp14:anchorId="291928D9" wp14:editId="4540E6F9">
            <wp:extent cx="1041803" cy="1631219"/>
            <wp:effectExtent l="0" t="0" r="635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recaptured africans.jpg"/>
                    <pic:cNvPicPr/>
                  </pic:nvPicPr>
                  <pic:blipFill>
                    <a:blip r:embed="rId64" cstate="print">
                      <a:extLst>
                        <a:ext uri="{28A0092B-C50C-407E-A947-70E740481C1C}">
                          <a14:useLocalDpi xmlns:a14="http://schemas.microsoft.com/office/drawing/2010/main" val="0"/>
                        </a:ext>
                      </a:extLst>
                    </a:blip>
                    <a:stretch>
                      <a:fillRect/>
                    </a:stretch>
                  </pic:blipFill>
                  <pic:spPr>
                    <a:xfrm flipH="1">
                      <a:off x="0" y="0"/>
                      <a:ext cx="1068067" cy="1672343"/>
                    </a:xfrm>
                    <a:prstGeom prst="rect">
                      <a:avLst/>
                    </a:prstGeom>
                  </pic:spPr>
                </pic:pic>
              </a:graphicData>
            </a:graphic>
          </wp:inline>
        </w:drawing>
      </w:r>
      <w:r>
        <w:rPr>
          <w:noProof/>
        </w:rPr>
        <w:t xml:space="preserve">  </w:t>
      </w:r>
      <w:r>
        <w:rPr>
          <w:noProof/>
        </w:rPr>
        <w:drawing>
          <wp:inline distT="0" distB="0" distL="0" distR="0" wp14:anchorId="65E9A5A3" wp14:editId="4F844D7C">
            <wp:extent cx="1257086" cy="1601711"/>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booker t washington letter 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280213" cy="1631178"/>
                    </a:xfrm>
                    <a:prstGeom prst="rect">
                      <a:avLst/>
                    </a:prstGeom>
                  </pic:spPr>
                </pic:pic>
              </a:graphicData>
            </a:graphic>
          </wp:inline>
        </w:drawing>
      </w:r>
      <w:r>
        <w:rPr>
          <w:noProof/>
        </w:rPr>
        <w:t xml:space="preserve">   </w:t>
      </w:r>
      <w:r>
        <w:rPr>
          <w:noProof/>
        </w:rPr>
        <w:drawing>
          <wp:inline distT="0" distB="0" distL="0" distR="0" wp14:anchorId="219D5DC6" wp14:editId="2D233299">
            <wp:extent cx="1099317" cy="1619361"/>
            <wp:effectExtent l="0" t="0" r="571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rincipals report tuskegee 1.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122838" cy="1654009"/>
                    </a:xfrm>
                    <a:prstGeom prst="rect">
                      <a:avLst/>
                    </a:prstGeom>
                  </pic:spPr>
                </pic:pic>
              </a:graphicData>
            </a:graphic>
          </wp:inline>
        </w:drawing>
      </w:r>
    </w:p>
    <w:p w:rsidR="0099691E" w:rsidRDefault="0099691E" w:rsidP="0099691E">
      <w:pPr>
        <w:rPr>
          <w:noProof/>
        </w:rPr>
      </w:pPr>
      <w:r>
        <w:rPr>
          <w:noProof/>
        </w:rPr>
        <w:t xml:space="preserve">                      16278                                             16417                           16347                             16223</w:t>
      </w:r>
    </w:p>
    <w:p w:rsidR="0099691E" w:rsidRDefault="0099691E" w:rsidP="0099691E">
      <w:pPr>
        <w:rPr>
          <w:noProof/>
        </w:rPr>
      </w:pPr>
      <w:r>
        <w:rPr>
          <w:noProof/>
        </w:rPr>
        <w:drawing>
          <wp:inline distT="0" distB="0" distL="0" distR="0" wp14:anchorId="3A58DDDE" wp14:editId="7E444FA8">
            <wp:extent cx="1129665" cy="19099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crusader newsletter.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49472" cy="1943388"/>
                    </a:xfrm>
                    <a:prstGeom prst="rect">
                      <a:avLst/>
                    </a:prstGeom>
                  </pic:spPr>
                </pic:pic>
              </a:graphicData>
            </a:graphic>
          </wp:inline>
        </w:drawing>
      </w:r>
      <w:r>
        <w:rPr>
          <w:noProof/>
        </w:rPr>
        <w:t xml:space="preserve">    </w:t>
      </w:r>
      <w:r>
        <w:rPr>
          <w:noProof/>
        </w:rPr>
        <w:drawing>
          <wp:inline distT="0" distB="0" distL="0" distR="0" wp14:anchorId="1DB0E136" wp14:editId="25BC8DCA">
            <wp:extent cx="1355821" cy="1913684"/>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aul robeson korrespondiere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378846" cy="1946183"/>
                    </a:xfrm>
                    <a:prstGeom prst="rect">
                      <a:avLst/>
                    </a:prstGeom>
                  </pic:spPr>
                </pic:pic>
              </a:graphicData>
            </a:graphic>
          </wp:inline>
        </w:drawing>
      </w:r>
      <w:r>
        <w:rPr>
          <w:noProof/>
        </w:rPr>
        <w:t xml:space="preserve">    </w:t>
      </w:r>
      <w:r>
        <w:rPr>
          <w:noProof/>
        </w:rPr>
        <w:drawing>
          <wp:inline distT="0" distB="0" distL="0" distR="0" wp14:anchorId="4D984890" wp14:editId="66248F68">
            <wp:extent cx="1401853" cy="1927846"/>
            <wp:effectExtent l="0" t="0" r="825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aul robeson souvenir book.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419105" cy="1951572"/>
                    </a:xfrm>
                    <a:prstGeom prst="rect">
                      <a:avLst/>
                    </a:prstGeom>
                  </pic:spPr>
                </pic:pic>
              </a:graphicData>
            </a:graphic>
          </wp:inline>
        </w:drawing>
      </w:r>
      <w:r>
        <w:rPr>
          <w:noProof/>
        </w:rPr>
        <w:t xml:space="preserve">   </w:t>
      </w:r>
      <w:r>
        <w:rPr>
          <w:noProof/>
        </w:rPr>
        <w:drawing>
          <wp:inline distT="0" distB="0" distL="0" distR="0" wp14:anchorId="239E737B" wp14:editId="10C10257">
            <wp:extent cx="1218422" cy="1931826"/>
            <wp:effectExtent l="0" t="0" r="127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aul robeson eastman theatre concerts programme.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237349" cy="1961834"/>
                    </a:xfrm>
                    <a:prstGeom prst="rect">
                      <a:avLst/>
                    </a:prstGeom>
                  </pic:spPr>
                </pic:pic>
              </a:graphicData>
            </a:graphic>
          </wp:inline>
        </w:drawing>
      </w:r>
    </w:p>
    <w:p w:rsidR="0099691E" w:rsidRDefault="0099691E" w:rsidP="0099691E">
      <w:pPr>
        <w:rPr>
          <w:noProof/>
        </w:rPr>
      </w:pPr>
      <w:r>
        <w:rPr>
          <w:noProof/>
        </w:rPr>
        <w:t xml:space="preserve">      16419                                  16445                                          16446                         16408</w:t>
      </w:r>
    </w:p>
    <w:p w:rsidR="0099691E" w:rsidRDefault="0099691E" w:rsidP="0099691E">
      <w:pPr>
        <w:rPr>
          <w:noProof/>
        </w:rPr>
      </w:pPr>
      <w:r>
        <w:rPr>
          <w:noProof/>
        </w:rPr>
        <w:lastRenderedPageBreak/>
        <w:drawing>
          <wp:inline distT="0" distB="0" distL="0" distR="0" wp14:anchorId="5783701D" wp14:editId="6870DE53">
            <wp:extent cx="1164566" cy="1692395"/>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rovincetown playbill emperor jone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186265" cy="1723929"/>
                    </a:xfrm>
                    <a:prstGeom prst="rect">
                      <a:avLst/>
                    </a:prstGeom>
                  </pic:spPr>
                </pic:pic>
              </a:graphicData>
            </a:graphic>
          </wp:inline>
        </w:drawing>
      </w:r>
      <w:r>
        <w:rPr>
          <w:noProof/>
        </w:rPr>
        <w:t xml:space="preserve">        </w:t>
      </w:r>
      <w:r>
        <w:rPr>
          <w:noProof/>
        </w:rPr>
        <w:drawing>
          <wp:inline distT="0" distB="0" distL="0" distR="0" wp14:anchorId="4D0E1588" wp14:editId="305CD428">
            <wp:extent cx="1118177" cy="1664359"/>
            <wp:effectExtent l="0" t="0" r="635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aul robeson peace arch concert souvenir programm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34384" cy="1688483"/>
                    </a:xfrm>
                    <a:prstGeom prst="rect">
                      <a:avLst/>
                    </a:prstGeom>
                  </pic:spPr>
                </pic:pic>
              </a:graphicData>
            </a:graphic>
          </wp:inline>
        </w:drawing>
      </w:r>
      <w:r>
        <w:rPr>
          <w:noProof/>
        </w:rPr>
        <w:t xml:space="preserve">        </w:t>
      </w:r>
      <w:r>
        <w:rPr>
          <w:noProof/>
        </w:rPr>
        <w:drawing>
          <wp:inline distT="0" distB="0" distL="0" distR="0" wp14:anchorId="7443BC86" wp14:editId="65A45125">
            <wp:extent cx="1305164" cy="1665059"/>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eyewitness peekskill.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318129" cy="1681600"/>
                    </a:xfrm>
                    <a:prstGeom prst="rect">
                      <a:avLst/>
                    </a:prstGeom>
                  </pic:spPr>
                </pic:pic>
              </a:graphicData>
            </a:graphic>
          </wp:inline>
        </w:drawing>
      </w:r>
    </w:p>
    <w:p w:rsidR="0099691E" w:rsidRDefault="0099691E" w:rsidP="0099691E">
      <w:pPr>
        <w:rPr>
          <w:noProof/>
        </w:rPr>
      </w:pPr>
      <w:r>
        <w:rPr>
          <w:noProof/>
        </w:rPr>
        <w:t xml:space="preserve">         16409                                  16432                                  16413</w:t>
      </w:r>
    </w:p>
    <w:p w:rsidR="0099691E" w:rsidRDefault="0099691E" w:rsidP="0099691E">
      <w:pPr>
        <w:rPr>
          <w:noProof/>
        </w:rPr>
      </w:pPr>
      <w:r>
        <w:rPr>
          <w:noProof/>
        </w:rPr>
        <w:t xml:space="preserve">            </w:t>
      </w:r>
    </w:p>
    <w:p w:rsidR="0099691E" w:rsidRDefault="0099691E" w:rsidP="0099691E">
      <w:pPr>
        <w:rPr>
          <w:noProof/>
        </w:rPr>
      </w:pPr>
      <w:r>
        <w:rPr>
          <w:noProof/>
        </w:rPr>
        <w:t xml:space="preserve">                           </w:t>
      </w:r>
    </w:p>
    <w:p w:rsidR="0099691E" w:rsidRPr="008652B8" w:rsidRDefault="0099691E" w:rsidP="00B94E8D">
      <w:pPr>
        <w:ind w:left="720" w:hanging="720"/>
        <w:rPr>
          <w:rFonts w:ascii="Times New Roman" w:hAnsi="Times New Roman" w:cs="Times New Roman"/>
        </w:rPr>
      </w:pPr>
    </w:p>
    <w:p w:rsidR="003C7695" w:rsidRPr="003C7695" w:rsidRDefault="003C7695" w:rsidP="00B94E8D">
      <w:pPr>
        <w:ind w:left="720" w:hanging="720"/>
        <w:rPr>
          <w:rFonts w:ascii="Times New Roman" w:hAnsi="Times New Roman" w:cs="Times New Roman"/>
        </w:rPr>
      </w:pPr>
    </w:p>
    <w:sectPr w:rsidR="003C7695" w:rsidRPr="003C7695">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24B4D" w:rsidRDefault="00624B4D" w:rsidP="00624B4D">
      <w:pPr>
        <w:spacing w:after="0" w:line="240" w:lineRule="auto"/>
      </w:pPr>
      <w:r>
        <w:separator/>
      </w:r>
    </w:p>
  </w:endnote>
  <w:endnote w:type="continuationSeparator" w:id="0">
    <w:p w:rsidR="00624B4D" w:rsidRDefault="00624B4D" w:rsidP="00624B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B4D" w:rsidRDefault="00624B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2838871"/>
      <w:docPartObj>
        <w:docPartGallery w:val="Page Numbers (Bottom of Page)"/>
        <w:docPartUnique/>
      </w:docPartObj>
    </w:sdtPr>
    <w:sdtEndPr>
      <w:rPr>
        <w:noProof/>
      </w:rPr>
    </w:sdtEndPr>
    <w:sdtContent>
      <w:p w:rsidR="00624B4D" w:rsidRDefault="00624B4D">
        <w:pPr>
          <w:pStyle w:val="Footer"/>
          <w:jc w:val="right"/>
        </w:pPr>
        <w:r>
          <w:fldChar w:fldCharType="begin"/>
        </w:r>
        <w:r>
          <w:instrText xml:space="preserve"> PAGE   \* MERGEFORMAT </w:instrText>
        </w:r>
        <w:r>
          <w:fldChar w:fldCharType="separate"/>
        </w:r>
        <w:r w:rsidR="008652B8">
          <w:rPr>
            <w:noProof/>
          </w:rPr>
          <w:t>21</w:t>
        </w:r>
        <w:r>
          <w:rPr>
            <w:noProof/>
          </w:rPr>
          <w:fldChar w:fldCharType="end"/>
        </w:r>
      </w:p>
    </w:sdtContent>
  </w:sdt>
  <w:p w:rsidR="00624B4D" w:rsidRDefault="00624B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B4D" w:rsidRDefault="00624B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24B4D" w:rsidRDefault="00624B4D" w:rsidP="00624B4D">
      <w:pPr>
        <w:spacing w:after="0" w:line="240" w:lineRule="auto"/>
      </w:pPr>
      <w:r>
        <w:separator/>
      </w:r>
    </w:p>
  </w:footnote>
  <w:footnote w:type="continuationSeparator" w:id="0">
    <w:p w:rsidR="00624B4D" w:rsidRDefault="00624B4D" w:rsidP="00624B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B4D" w:rsidRDefault="00624B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B4D" w:rsidRDefault="00624B4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24B4D" w:rsidRDefault="00624B4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648EA"/>
    <w:rsid w:val="00000903"/>
    <w:rsid w:val="00003E05"/>
    <w:rsid w:val="0001372F"/>
    <w:rsid w:val="00023657"/>
    <w:rsid w:val="00024779"/>
    <w:rsid w:val="000267D1"/>
    <w:rsid w:val="000359F8"/>
    <w:rsid w:val="00041A8A"/>
    <w:rsid w:val="000469FE"/>
    <w:rsid w:val="0005741B"/>
    <w:rsid w:val="000629F7"/>
    <w:rsid w:val="0006629E"/>
    <w:rsid w:val="000676EF"/>
    <w:rsid w:val="00086A21"/>
    <w:rsid w:val="000A6F8E"/>
    <w:rsid w:val="000B435A"/>
    <w:rsid w:val="000C08DC"/>
    <w:rsid w:val="000C19B5"/>
    <w:rsid w:val="000C3DDC"/>
    <w:rsid w:val="000C7E92"/>
    <w:rsid w:val="000D089F"/>
    <w:rsid w:val="000D40A7"/>
    <w:rsid w:val="000D59F8"/>
    <w:rsid w:val="000E0DF3"/>
    <w:rsid w:val="000F3ABF"/>
    <w:rsid w:val="000F5DCA"/>
    <w:rsid w:val="00112F92"/>
    <w:rsid w:val="00116A6E"/>
    <w:rsid w:val="001218A2"/>
    <w:rsid w:val="00134F26"/>
    <w:rsid w:val="00141937"/>
    <w:rsid w:val="00141B5F"/>
    <w:rsid w:val="0014390C"/>
    <w:rsid w:val="00145C05"/>
    <w:rsid w:val="0015727A"/>
    <w:rsid w:val="00170E64"/>
    <w:rsid w:val="001953AB"/>
    <w:rsid w:val="00196694"/>
    <w:rsid w:val="001A6076"/>
    <w:rsid w:val="001A6BF5"/>
    <w:rsid w:val="001B0EA8"/>
    <w:rsid w:val="001C0EF2"/>
    <w:rsid w:val="001C5232"/>
    <w:rsid w:val="001C5334"/>
    <w:rsid w:val="001D0BFE"/>
    <w:rsid w:val="001D780A"/>
    <w:rsid w:val="001E4CE2"/>
    <w:rsid w:val="001E70D6"/>
    <w:rsid w:val="001F0943"/>
    <w:rsid w:val="001F4A1D"/>
    <w:rsid w:val="001F7F1A"/>
    <w:rsid w:val="00215F89"/>
    <w:rsid w:val="0021620B"/>
    <w:rsid w:val="00223878"/>
    <w:rsid w:val="00233104"/>
    <w:rsid w:val="0023772D"/>
    <w:rsid w:val="002438F8"/>
    <w:rsid w:val="00256243"/>
    <w:rsid w:val="00257360"/>
    <w:rsid w:val="00260AA2"/>
    <w:rsid w:val="002611F4"/>
    <w:rsid w:val="00264628"/>
    <w:rsid w:val="00266562"/>
    <w:rsid w:val="002700D2"/>
    <w:rsid w:val="00280A15"/>
    <w:rsid w:val="00283A64"/>
    <w:rsid w:val="00290746"/>
    <w:rsid w:val="002935B7"/>
    <w:rsid w:val="002A7845"/>
    <w:rsid w:val="002B60D0"/>
    <w:rsid w:val="002C0E22"/>
    <w:rsid w:val="002C1B7C"/>
    <w:rsid w:val="002C7E9C"/>
    <w:rsid w:val="002E2FDB"/>
    <w:rsid w:val="002F6A42"/>
    <w:rsid w:val="002F7F99"/>
    <w:rsid w:val="00313B8C"/>
    <w:rsid w:val="00340249"/>
    <w:rsid w:val="00341373"/>
    <w:rsid w:val="003614A4"/>
    <w:rsid w:val="0036262F"/>
    <w:rsid w:val="00362D16"/>
    <w:rsid w:val="00372370"/>
    <w:rsid w:val="003803B5"/>
    <w:rsid w:val="00390733"/>
    <w:rsid w:val="003B203D"/>
    <w:rsid w:val="003C1EAD"/>
    <w:rsid w:val="003C4D71"/>
    <w:rsid w:val="003C7695"/>
    <w:rsid w:val="003D3E31"/>
    <w:rsid w:val="003F1D2E"/>
    <w:rsid w:val="00412B48"/>
    <w:rsid w:val="0041302B"/>
    <w:rsid w:val="0041431A"/>
    <w:rsid w:val="004161AD"/>
    <w:rsid w:val="00417A1B"/>
    <w:rsid w:val="00452D8B"/>
    <w:rsid w:val="004658DF"/>
    <w:rsid w:val="00466035"/>
    <w:rsid w:val="00480731"/>
    <w:rsid w:val="00483287"/>
    <w:rsid w:val="00485C99"/>
    <w:rsid w:val="00487F70"/>
    <w:rsid w:val="0049314F"/>
    <w:rsid w:val="004A6A14"/>
    <w:rsid w:val="004B039B"/>
    <w:rsid w:val="004B2FF2"/>
    <w:rsid w:val="004B65CF"/>
    <w:rsid w:val="004C22DE"/>
    <w:rsid w:val="004D40E3"/>
    <w:rsid w:val="004D57EC"/>
    <w:rsid w:val="004D7BA0"/>
    <w:rsid w:val="004E3F50"/>
    <w:rsid w:val="004E455D"/>
    <w:rsid w:val="004F0715"/>
    <w:rsid w:val="004F0E83"/>
    <w:rsid w:val="00502CFF"/>
    <w:rsid w:val="00503907"/>
    <w:rsid w:val="005058D8"/>
    <w:rsid w:val="00505922"/>
    <w:rsid w:val="005222D4"/>
    <w:rsid w:val="00522D01"/>
    <w:rsid w:val="00523A63"/>
    <w:rsid w:val="00523EEB"/>
    <w:rsid w:val="00525BDF"/>
    <w:rsid w:val="0053167C"/>
    <w:rsid w:val="00534A1E"/>
    <w:rsid w:val="00541D92"/>
    <w:rsid w:val="0054220E"/>
    <w:rsid w:val="005703D2"/>
    <w:rsid w:val="0057414E"/>
    <w:rsid w:val="00587025"/>
    <w:rsid w:val="00591313"/>
    <w:rsid w:val="00594452"/>
    <w:rsid w:val="005A2126"/>
    <w:rsid w:val="005A2521"/>
    <w:rsid w:val="005A34A0"/>
    <w:rsid w:val="005A536A"/>
    <w:rsid w:val="005B431B"/>
    <w:rsid w:val="005B5C49"/>
    <w:rsid w:val="005B602C"/>
    <w:rsid w:val="005B6CD6"/>
    <w:rsid w:val="005C26C9"/>
    <w:rsid w:val="005D18BE"/>
    <w:rsid w:val="005D5030"/>
    <w:rsid w:val="005D5CC3"/>
    <w:rsid w:val="005F162D"/>
    <w:rsid w:val="005F741C"/>
    <w:rsid w:val="005F796C"/>
    <w:rsid w:val="0061147D"/>
    <w:rsid w:val="006130A4"/>
    <w:rsid w:val="00613F98"/>
    <w:rsid w:val="00621F14"/>
    <w:rsid w:val="00624B4D"/>
    <w:rsid w:val="00625667"/>
    <w:rsid w:val="0064509C"/>
    <w:rsid w:val="00646ECB"/>
    <w:rsid w:val="006546EA"/>
    <w:rsid w:val="00674314"/>
    <w:rsid w:val="00680335"/>
    <w:rsid w:val="00694A45"/>
    <w:rsid w:val="00696ECC"/>
    <w:rsid w:val="006B0AB3"/>
    <w:rsid w:val="006B1E1B"/>
    <w:rsid w:val="006B651C"/>
    <w:rsid w:val="006B68DA"/>
    <w:rsid w:val="006C0701"/>
    <w:rsid w:val="006D4305"/>
    <w:rsid w:val="006D7682"/>
    <w:rsid w:val="006E342D"/>
    <w:rsid w:val="00702797"/>
    <w:rsid w:val="0070640D"/>
    <w:rsid w:val="00710FB4"/>
    <w:rsid w:val="00716852"/>
    <w:rsid w:val="00720927"/>
    <w:rsid w:val="00721C99"/>
    <w:rsid w:val="007407C4"/>
    <w:rsid w:val="00746233"/>
    <w:rsid w:val="007478D6"/>
    <w:rsid w:val="00757DB2"/>
    <w:rsid w:val="00763844"/>
    <w:rsid w:val="007674EB"/>
    <w:rsid w:val="00770335"/>
    <w:rsid w:val="0077047D"/>
    <w:rsid w:val="00775260"/>
    <w:rsid w:val="007807A7"/>
    <w:rsid w:val="00782277"/>
    <w:rsid w:val="00787609"/>
    <w:rsid w:val="00787F5B"/>
    <w:rsid w:val="00790186"/>
    <w:rsid w:val="007931DC"/>
    <w:rsid w:val="00797A44"/>
    <w:rsid w:val="007A1F6A"/>
    <w:rsid w:val="007A3743"/>
    <w:rsid w:val="007A4AE7"/>
    <w:rsid w:val="007B0CA2"/>
    <w:rsid w:val="007B5F32"/>
    <w:rsid w:val="007D04F4"/>
    <w:rsid w:val="007D11A3"/>
    <w:rsid w:val="007D3261"/>
    <w:rsid w:val="007D6D0D"/>
    <w:rsid w:val="007F247B"/>
    <w:rsid w:val="007F5962"/>
    <w:rsid w:val="007F6448"/>
    <w:rsid w:val="00820F58"/>
    <w:rsid w:val="008242FF"/>
    <w:rsid w:val="00825680"/>
    <w:rsid w:val="00827C47"/>
    <w:rsid w:val="00832C67"/>
    <w:rsid w:val="00840CA3"/>
    <w:rsid w:val="00842EF2"/>
    <w:rsid w:val="00852365"/>
    <w:rsid w:val="008652B8"/>
    <w:rsid w:val="00871325"/>
    <w:rsid w:val="008779B8"/>
    <w:rsid w:val="00881D00"/>
    <w:rsid w:val="00882EB1"/>
    <w:rsid w:val="0088393F"/>
    <w:rsid w:val="00893CD4"/>
    <w:rsid w:val="008A2A34"/>
    <w:rsid w:val="008A30E2"/>
    <w:rsid w:val="008A581F"/>
    <w:rsid w:val="008A6411"/>
    <w:rsid w:val="008B00DC"/>
    <w:rsid w:val="008B3EAB"/>
    <w:rsid w:val="008B40C9"/>
    <w:rsid w:val="008B42AC"/>
    <w:rsid w:val="008B4882"/>
    <w:rsid w:val="008C21A8"/>
    <w:rsid w:val="008C371E"/>
    <w:rsid w:val="008E6D74"/>
    <w:rsid w:val="008E7DF7"/>
    <w:rsid w:val="008F254C"/>
    <w:rsid w:val="008F4702"/>
    <w:rsid w:val="008F5402"/>
    <w:rsid w:val="008F570D"/>
    <w:rsid w:val="00901E40"/>
    <w:rsid w:val="00902031"/>
    <w:rsid w:val="00904A61"/>
    <w:rsid w:val="009057E1"/>
    <w:rsid w:val="00907D03"/>
    <w:rsid w:val="00920A97"/>
    <w:rsid w:val="00921712"/>
    <w:rsid w:val="00924A13"/>
    <w:rsid w:val="0092523E"/>
    <w:rsid w:val="00947D14"/>
    <w:rsid w:val="00962434"/>
    <w:rsid w:val="009744A8"/>
    <w:rsid w:val="0097602D"/>
    <w:rsid w:val="00983FFD"/>
    <w:rsid w:val="00984C65"/>
    <w:rsid w:val="009906AA"/>
    <w:rsid w:val="0099631B"/>
    <w:rsid w:val="0099691E"/>
    <w:rsid w:val="009B4A24"/>
    <w:rsid w:val="009C2044"/>
    <w:rsid w:val="009C447A"/>
    <w:rsid w:val="009D66BA"/>
    <w:rsid w:val="009E021E"/>
    <w:rsid w:val="009E485E"/>
    <w:rsid w:val="00A01BA4"/>
    <w:rsid w:val="00A021C4"/>
    <w:rsid w:val="00A07254"/>
    <w:rsid w:val="00A17FC4"/>
    <w:rsid w:val="00A314FF"/>
    <w:rsid w:val="00A345C7"/>
    <w:rsid w:val="00A36692"/>
    <w:rsid w:val="00A41CA9"/>
    <w:rsid w:val="00A506F1"/>
    <w:rsid w:val="00A564CF"/>
    <w:rsid w:val="00A7221A"/>
    <w:rsid w:val="00A72D1C"/>
    <w:rsid w:val="00AA258E"/>
    <w:rsid w:val="00AA61F1"/>
    <w:rsid w:val="00AB7BDD"/>
    <w:rsid w:val="00AD2FB1"/>
    <w:rsid w:val="00AD3036"/>
    <w:rsid w:val="00AD62CB"/>
    <w:rsid w:val="00AD7D34"/>
    <w:rsid w:val="00AE2AC9"/>
    <w:rsid w:val="00B144CD"/>
    <w:rsid w:val="00B23707"/>
    <w:rsid w:val="00B253AF"/>
    <w:rsid w:val="00B26811"/>
    <w:rsid w:val="00B41793"/>
    <w:rsid w:val="00B423A4"/>
    <w:rsid w:val="00B52988"/>
    <w:rsid w:val="00B6576B"/>
    <w:rsid w:val="00B75270"/>
    <w:rsid w:val="00B82B4D"/>
    <w:rsid w:val="00B82DF6"/>
    <w:rsid w:val="00B83307"/>
    <w:rsid w:val="00B9116F"/>
    <w:rsid w:val="00B93BFA"/>
    <w:rsid w:val="00B94E8D"/>
    <w:rsid w:val="00BB34EA"/>
    <w:rsid w:val="00BC158C"/>
    <w:rsid w:val="00BF7714"/>
    <w:rsid w:val="00C0099C"/>
    <w:rsid w:val="00C0589C"/>
    <w:rsid w:val="00C0633C"/>
    <w:rsid w:val="00C123D7"/>
    <w:rsid w:val="00C21EBB"/>
    <w:rsid w:val="00C40BC9"/>
    <w:rsid w:val="00C6310B"/>
    <w:rsid w:val="00C66031"/>
    <w:rsid w:val="00C713EF"/>
    <w:rsid w:val="00C8047A"/>
    <w:rsid w:val="00C81A7E"/>
    <w:rsid w:val="00C839FB"/>
    <w:rsid w:val="00C84000"/>
    <w:rsid w:val="00C8720F"/>
    <w:rsid w:val="00C9307E"/>
    <w:rsid w:val="00CA6313"/>
    <w:rsid w:val="00CA6C45"/>
    <w:rsid w:val="00CA73C5"/>
    <w:rsid w:val="00CB0F0A"/>
    <w:rsid w:val="00CC3A18"/>
    <w:rsid w:val="00CC6E3D"/>
    <w:rsid w:val="00CD36DB"/>
    <w:rsid w:val="00CD5432"/>
    <w:rsid w:val="00CF4DD2"/>
    <w:rsid w:val="00D02985"/>
    <w:rsid w:val="00D157DA"/>
    <w:rsid w:val="00D324BD"/>
    <w:rsid w:val="00D35449"/>
    <w:rsid w:val="00D46339"/>
    <w:rsid w:val="00D53578"/>
    <w:rsid w:val="00D64B90"/>
    <w:rsid w:val="00D83B39"/>
    <w:rsid w:val="00D94351"/>
    <w:rsid w:val="00DB006B"/>
    <w:rsid w:val="00DB50BF"/>
    <w:rsid w:val="00DB76EA"/>
    <w:rsid w:val="00DD067C"/>
    <w:rsid w:val="00DE7487"/>
    <w:rsid w:val="00DF1891"/>
    <w:rsid w:val="00DF34DE"/>
    <w:rsid w:val="00DF7BC2"/>
    <w:rsid w:val="00E0267E"/>
    <w:rsid w:val="00E11E09"/>
    <w:rsid w:val="00E25C2A"/>
    <w:rsid w:val="00E5083F"/>
    <w:rsid w:val="00E56AF6"/>
    <w:rsid w:val="00E648EA"/>
    <w:rsid w:val="00E75469"/>
    <w:rsid w:val="00E80EA1"/>
    <w:rsid w:val="00E86606"/>
    <w:rsid w:val="00EA339D"/>
    <w:rsid w:val="00EC5D39"/>
    <w:rsid w:val="00EC78ED"/>
    <w:rsid w:val="00ED68D9"/>
    <w:rsid w:val="00EE049F"/>
    <w:rsid w:val="00EF0040"/>
    <w:rsid w:val="00EF1347"/>
    <w:rsid w:val="00EF6781"/>
    <w:rsid w:val="00F10AD6"/>
    <w:rsid w:val="00F17256"/>
    <w:rsid w:val="00F22F27"/>
    <w:rsid w:val="00F55E9B"/>
    <w:rsid w:val="00F64409"/>
    <w:rsid w:val="00F64AB6"/>
    <w:rsid w:val="00F6598C"/>
    <w:rsid w:val="00F767A3"/>
    <w:rsid w:val="00F804A1"/>
    <w:rsid w:val="00F80D1E"/>
    <w:rsid w:val="00F8234D"/>
    <w:rsid w:val="00F83FC2"/>
    <w:rsid w:val="00FB0052"/>
    <w:rsid w:val="00FB12AE"/>
    <w:rsid w:val="00FB4068"/>
    <w:rsid w:val="00FB50EF"/>
    <w:rsid w:val="00FB61A4"/>
    <w:rsid w:val="00FC107D"/>
    <w:rsid w:val="00FD5F0B"/>
    <w:rsid w:val="00FE47AB"/>
    <w:rsid w:val="00FF6348"/>
    <w:rsid w:val="00FF7B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7A671"/>
  <w15:docId w15:val="{68AC2AD9-9304-42EA-A29A-E7D5E0D38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644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4409"/>
    <w:rPr>
      <w:rFonts w:ascii="Tahoma" w:hAnsi="Tahoma" w:cs="Tahoma"/>
      <w:sz w:val="16"/>
      <w:szCs w:val="16"/>
    </w:rPr>
  </w:style>
  <w:style w:type="paragraph" w:styleId="Header">
    <w:name w:val="header"/>
    <w:basedOn w:val="Normal"/>
    <w:link w:val="HeaderChar"/>
    <w:uiPriority w:val="99"/>
    <w:unhideWhenUsed/>
    <w:rsid w:val="00624B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4B4D"/>
  </w:style>
  <w:style w:type="paragraph" w:styleId="Footer">
    <w:name w:val="footer"/>
    <w:basedOn w:val="Normal"/>
    <w:link w:val="FooterChar"/>
    <w:uiPriority w:val="99"/>
    <w:unhideWhenUsed/>
    <w:rsid w:val="00624B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4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footer" Target="footer1.xml"/><Relationship Id="rId7" Type="http://schemas.openxmlformats.org/officeDocument/2006/relationships/hyperlink" Target="http://www.theridgebooks.com" TargetMode="External"/><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g"/><Relationship Id="rId53" Type="http://schemas.openxmlformats.org/officeDocument/2006/relationships/image" Target="media/image44.jpeg"/><Relationship Id="rId58" Type="http://schemas.openxmlformats.org/officeDocument/2006/relationships/image" Target="media/image49.jpg"/><Relationship Id="rId66" Type="http://schemas.openxmlformats.org/officeDocument/2006/relationships/image" Target="media/image57.jpe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info@theridgebooks.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footer" Target="footer2.xml"/><Relationship Id="rId8" Type="http://schemas.openxmlformats.org/officeDocument/2006/relationships/hyperlink" Target="http://www.theridgebooks.com" TargetMode="Externa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F092A0-162B-4451-B3C6-4F467BDDD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11591</Words>
  <Characters>66069</Characters>
  <Application>Microsoft Office Word</Application>
  <DocSecurity>0</DocSecurity>
  <Lines>550</Lines>
  <Paragraphs>155</Paragraphs>
  <ScaleCrop>false</ScaleCrop>
  <HeadingPairs>
    <vt:vector size="2" baseType="variant">
      <vt:variant>
        <vt:lpstr>Title</vt:lpstr>
      </vt:variant>
      <vt:variant>
        <vt:i4>1</vt:i4>
      </vt:variant>
    </vt:vector>
  </HeadingPairs>
  <TitlesOfParts>
    <vt:vector size="1" baseType="lpstr">
      <vt:lpstr/>
    </vt:vector>
  </TitlesOfParts>
  <Company>Owner</Company>
  <LinksUpToDate>false</LinksUpToDate>
  <CharactersWithSpaces>77505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owner2</dc:creator>
  <cp:lastModifiedBy>Lee Linn</cp:lastModifiedBy>
  <cp:revision>2</cp:revision>
  <cp:lastPrinted>2018-10-22T18:07:00Z</cp:lastPrinted>
  <dcterms:created xsi:type="dcterms:W3CDTF">2019-06-30T19:11:00Z</dcterms:created>
  <dcterms:modified xsi:type="dcterms:W3CDTF">2019-06-30T19:11:00Z</dcterms:modified>
</cp:coreProperties>
</file>